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76" w:rsidRDefault="00DD63B6" w:rsidP="00786C7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Медицина для Вас № 06 от 14.07.2021г</w:t>
      </w:r>
      <w:bookmarkStart w:id="0" w:name="_GoBack"/>
      <w:bookmarkEnd w:id="0"/>
    </w:p>
    <w:p w:rsidR="00F521E7" w:rsidRDefault="00680355" w:rsidP="00786C76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Бүкіл әлем білетін АИТВ-жұқпасы туралы білесің бе?</w:t>
      </w:r>
    </w:p>
    <w:p w:rsidR="00F32BD5" w:rsidRDefault="00FE4427" w:rsidP="00F32B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E4427">
        <w:rPr>
          <w:rFonts w:ascii="Times New Roman" w:hAnsi="Times New Roman" w:cs="Times New Roman"/>
          <w:sz w:val="28"/>
          <w:szCs w:val="28"/>
          <w:lang w:val="kk-KZ"/>
        </w:rPr>
        <w:t>АИТВ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- адамның  иммундық тапшылық  вирусы  20 ғасырдың 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80-жылдарында табылған</w:t>
      </w:r>
      <w:r w:rsidR="0083084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99190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1907" w:rsidRPr="00991907">
        <w:rPr>
          <w:rFonts w:ascii="Times New Roman" w:hAnsi="Times New Roman" w:cs="Times New Roman"/>
          <w:sz w:val="28"/>
          <w:szCs w:val="28"/>
          <w:lang w:val="kk-KZ"/>
        </w:rPr>
        <w:t xml:space="preserve">жұқтыратын шамада </w:t>
      </w:r>
      <w:r w:rsidR="00830844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қанда, шәуетте, қынапта, лимфада және ананың сүті</w:t>
      </w:r>
      <w:r w:rsid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нде болады</w:t>
      </w:r>
      <w:r w:rsidR="00991907" w:rsidRPr="0099190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kk-KZ" w:eastAsia="ru-RU"/>
        </w:rPr>
        <w:t>.</w:t>
      </w:r>
      <w:r w:rsidR="00F32BD5"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Вирус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адам ағзасынан тыс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сыртқы ортада тұрақсыз, яғни 56 градуста қыздырғанда 30 минуттан кейін, қайнатканда 5 минутта және дезинфекциялау заттарының әсерінен жойылады.</w:t>
      </w:r>
    </w:p>
    <w:p w:rsidR="00C300BF" w:rsidRDefault="006468D8" w:rsidP="0099190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 жұқпасы-созылмалы инфекция, инкубациялық кезеңі 2-3 аптадан бастап 3 айға дейін созылуы мүмкін.</w:t>
      </w:r>
      <w:r w:rsidR="00C300BF" w:rsidRPr="00C300B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Адамның сыртқы келбетінен АИТВ-жұқтырғанын біле алмайсың, өйткені АИТВ жұқтырғаннан кейін ағзада бірнеше жылдар ешқандай белгі бермейді. Алғашқы кезенде АИТВ жұқтырған адам  өзін жақсы сезінеді, бірақ 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уақыт өте бере, 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ем алмаған жағдайда</w:t>
      </w:r>
      <w:r w:rsidR="00D00D83">
        <w:rPr>
          <w:rFonts w:ascii="Times New Roman" w:hAnsi="Times New Roman" w:cs="Times New Roman"/>
          <w:sz w:val="28"/>
          <w:szCs w:val="28"/>
          <w:lang w:val="kk-KZ"/>
        </w:rPr>
        <w:t xml:space="preserve"> иммундық жүйе жойылып басқа ауруларды жұқтыр</w:t>
      </w:r>
      <w:r w:rsidR="00987EC9">
        <w:rPr>
          <w:rFonts w:ascii="Times New Roman" w:hAnsi="Times New Roman" w:cs="Times New Roman"/>
          <w:sz w:val="28"/>
          <w:szCs w:val="28"/>
          <w:lang w:val="kk-KZ"/>
        </w:rPr>
        <w:t xml:space="preserve">ып, ЖИТС-қа (СПИД)  айналуы мүмкін.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АИТВ-ны бір жолмен ғана анықтайды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- ол қанды АИТВ-на иммуноферменттік анализбен тестілеу.  </w:t>
      </w:r>
    </w:p>
    <w:p w:rsidR="00A328C3" w:rsidRDefault="00987EC9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АИТВ-жұқпасының</w:t>
      </w:r>
      <w:r w:rsidR="00FE442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328C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A328C3">
        <w:rPr>
          <w:rFonts w:ascii="Times New Roman" w:hAnsi="Times New Roman" w:cs="Times New Roman"/>
          <w:sz w:val="28"/>
          <w:szCs w:val="28"/>
          <w:lang w:val="kk-KZ"/>
        </w:rPr>
        <w:t>ерілу жолдары:</w:t>
      </w:r>
    </w:p>
    <w:p w:rsidR="00440E93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-жыныс қатынас арқылы (гомосексуалды: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еркек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және гетеросексуалды</w:t>
      </w:r>
      <w:r w:rsidR="00680355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еркек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 пен </w:t>
      </w:r>
      <w:r>
        <w:rPr>
          <w:rFonts w:ascii="Times New Roman" w:hAnsi="Times New Roman" w:cs="Times New Roman"/>
          <w:sz w:val="28"/>
          <w:szCs w:val="28"/>
          <w:lang w:val="kk-KZ"/>
        </w:rPr>
        <w:t>әйел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, презерватив қолданбағанда</w:t>
      </w:r>
      <w:r w:rsidR="00440E93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A328C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қан арқылы (инъекциялық наркотик тұтынушылар арасында ортақ шприц қолданғанда, татуировка, пирсинг жасат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>ып ортақ ине</w:t>
      </w:r>
      <w:r w:rsidR="00680355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C300BF">
        <w:rPr>
          <w:rFonts w:ascii="Times New Roman" w:hAnsi="Times New Roman" w:cs="Times New Roman"/>
          <w:sz w:val="28"/>
          <w:szCs w:val="28"/>
          <w:lang w:val="kk-KZ"/>
        </w:rPr>
        <w:t xml:space="preserve"> бояу қолданғанда</w:t>
      </w:r>
      <w:r>
        <w:rPr>
          <w:rFonts w:ascii="Times New Roman" w:hAnsi="Times New Roman" w:cs="Times New Roman"/>
          <w:sz w:val="28"/>
          <w:szCs w:val="28"/>
          <w:lang w:val="kk-KZ"/>
        </w:rPr>
        <w:t>, стерильденбеген медициналық инструменттер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 xml:space="preserve"> арқылы, АИТВ-ға тексерілмеген қан құйылғанда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440E93" w:rsidRDefault="00440E93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-ан</w:t>
      </w:r>
      <w:r w:rsidR="006468D8">
        <w:rPr>
          <w:rFonts w:ascii="Times New Roman" w:hAnsi="Times New Roman" w:cs="Times New Roman"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sz w:val="28"/>
          <w:szCs w:val="28"/>
          <w:lang w:val="kk-KZ"/>
        </w:rPr>
        <w:t>дан балаға (жүктілік кезінде, ананың сүті арқылы,  босанғанда)</w:t>
      </w:r>
    </w:p>
    <w:p w:rsidR="00F32BD5" w:rsidRDefault="00F32BD5" w:rsidP="00F32BD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Жоғары айтылған жағдайлар болып, АИТВ-ны жұқтырғанға күдік болса</w:t>
      </w:r>
      <w:r w:rsidRPr="00F32BD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тексеріліп, жұқтырған жағдайда ем алған жөн.</w:t>
      </w:r>
    </w:p>
    <w:p w:rsidR="00C15F42" w:rsidRDefault="00C15F4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</w:t>
      </w:r>
      <w:r w:rsidR="00B5617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таңда жыныстық жол негізгі жұғу жолы болып табылады, 80% осы жолмен жұқтырады.</w:t>
      </w:r>
    </w:p>
    <w:p w:rsidR="00FB3E8F" w:rsidRPr="00CD69A2" w:rsidRDefault="00CD69A2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шаңмен, ауа-тамшы, </w:t>
      </w:r>
      <w:r w:rsidR="00A3794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тамақ арқылы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тұрмыстық жағдайда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жұқпайтыны толық анықталған. Яғни адамдар сөйлескенде, түшкіргенде, жөтелгенде, қол алысқанда, ортақ дәретхананы, ваннаны, душты, бассейнді пайда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анғанда, сондай-ақ тағамдар мен ыдыстар арқылы ЖИТС вирусы жұкпайды. Сырт киімдерді алмастырып кигенде, тіпті бір төсекте жатып ұйықтаған кезде де ЖИТС вирусының жұғу қаупі жоқ.</w:t>
      </w:r>
      <w:r w:rsidR="00F32BD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CD69A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 сорғыш және басқа жәндіктер (маса, бит, кене, бүрге, шыбын, тарақан, қандала т. б.) арқылы жұғу жолдары да анықталмаған.</w:t>
      </w:r>
    </w:p>
    <w:p w:rsidR="00FB3E8F" w:rsidRDefault="00DE6731" w:rsidP="00AA1F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Көптің ойынша, АИТВ-жұқпасы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инъекциялық есірткі тұтынушылар, гомосексуалисттер, жезөкшелер арасында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ғана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бар деп санайды. Қазіргі </w:t>
      </w: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та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да 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 xml:space="preserve">жыныстық жол негізгі жол болғандықтан, 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эпидемия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халықтың барлық топтарында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кең таралуда, ол инфекция жасқа да,  білімге де, әлеуметтік статусқа қарамай алдын алу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ережелерін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сақтамаса жұғуы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мүмкін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B3E8F" w:rsidRDefault="00DE6731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Сондықтан,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АИТВ-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ны 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жұқтырып алмас үшін не қажет</w:t>
      </w:r>
      <w:r w:rsidR="00CA50E5">
        <w:rPr>
          <w:rFonts w:ascii="Times New Roman" w:hAnsi="Times New Roman" w:cs="Times New Roman"/>
          <w:sz w:val="28"/>
          <w:szCs w:val="28"/>
          <w:lang w:val="kk-KZ"/>
        </w:rPr>
        <w:t>?</w:t>
      </w:r>
    </w:p>
    <w:p w:rsidR="00DF7C32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DF7C32">
        <w:rPr>
          <w:rFonts w:ascii="Times New Roman" w:hAnsi="Times New Roman" w:cs="Times New Roman"/>
          <w:sz w:val="28"/>
          <w:szCs w:val="28"/>
          <w:lang w:val="kk-KZ"/>
        </w:rPr>
        <w:t>кездейсоқ жыныс қатынастан аулақ болу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-есірткі тұтынбау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F7C32" w:rsidRDefault="00DF7C32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-татуировка, пирсинг, маникюр, педикюр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ды санитарлық ережелер сақталатын сән салондарына ғана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жасату, сонымен қатар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стерильды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немесе бір рет қолданылатын </w:t>
      </w:r>
      <w:r>
        <w:rPr>
          <w:rFonts w:ascii="Times New Roman" w:hAnsi="Times New Roman" w:cs="Times New Roman"/>
          <w:sz w:val="28"/>
          <w:szCs w:val="28"/>
          <w:lang w:val="kk-KZ"/>
        </w:rPr>
        <w:t>инструмент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E6731">
        <w:rPr>
          <w:rFonts w:ascii="Times New Roman" w:hAnsi="Times New Roman" w:cs="Times New Roman"/>
          <w:sz w:val="28"/>
          <w:szCs w:val="28"/>
          <w:lang w:val="kk-KZ"/>
        </w:rPr>
        <w:t>пайдаланғанына назар аудару қажет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83E79">
        <w:rPr>
          <w:rFonts w:ascii="Times New Roman" w:hAnsi="Times New Roman" w:cs="Times New Roman"/>
          <w:sz w:val="28"/>
          <w:szCs w:val="28"/>
          <w:lang w:val="kk-KZ"/>
        </w:rPr>
        <w:t>АИТВ жұқпасына тексерілу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(тестілеу)</w:t>
      </w:r>
      <w:r w:rsidRPr="00483E79">
        <w:rPr>
          <w:rFonts w:ascii="Times New Roman" w:hAnsi="Times New Roman" w:cs="Times New Roman"/>
          <w:sz w:val="28"/>
          <w:szCs w:val="28"/>
          <w:lang w:val="kk-KZ"/>
        </w:rPr>
        <w:t xml:space="preserve"> алдын алу жолдың маңыздысы болып саналады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Сондықтан осы жұқпаға кем дегенде жылына 1 рет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тестілеуден </w:t>
      </w:r>
      <w:r>
        <w:rPr>
          <w:rFonts w:ascii="Times New Roman" w:hAnsi="Times New Roman" w:cs="Times New Roman"/>
          <w:sz w:val="28"/>
          <w:szCs w:val="28"/>
          <w:lang w:val="kk-KZ"/>
        </w:rPr>
        <w:t>өту қажет.</w:t>
      </w: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83E79" w:rsidRDefault="00483E79" w:rsidP="00483E7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C3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Өзіңіздің және жақындарыңыздың денсаулығына мұқият болыңыз! </w:t>
      </w:r>
    </w:p>
    <w:p w:rsidR="00483E79" w:rsidRPr="00483E79" w:rsidRDefault="00483E79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4454E" w:rsidRDefault="00CA50E5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Тіпті де АИТВ-ж</w:t>
      </w:r>
      <w:r w:rsidR="00A3794A">
        <w:rPr>
          <w:rFonts w:ascii="Times New Roman" w:hAnsi="Times New Roman" w:cs="Times New Roman"/>
          <w:sz w:val="28"/>
          <w:szCs w:val="28"/>
          <w:lang w:val="kk-KZ"/>
        </w:rPr>
        <w:t>ұ</w:t>
      </w:r>
      <w:r>
        <w:rPr>
          <w:rFonts w:ascii="Times New Roman" w:hAnsi="Times New Roman" w:cs="Times New Roman"/>
          <w:sz w:val="28"/>
          <w:szCs w:val="28"/>
          <w:lang w:val="kk-KZ"/>
        </w:rPr>
        <w:t>қтырып алған жағдайда,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антиретровирустық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препараттармен ақысыз ем алуға мүмкіншілік бар.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Ем алған жағдайда адамның ағзадағы вирустың көбеюі тоқтатылып адам өмірі ұзаққа созылады</w:t>
      </w:r>
      <w:r w:rsidR="00483E7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Қазіргі таңдағы препараттар 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>денсаулы</w:t>
      </w:r>
      <w:r w:rsidR="00464815">
        <w:rPr>
          <w:rFonts w:ascii="Times New Roman" w:hAnsi="Times New Roman" w:cs="Times New Roman"/>
          <w:sz w:val="28"/>
          <w:szCs w:val="28"/>
          <w:lang w:val="kk-KZ"/>
        </w:rPr>
        <w:t>қты</w:t>
      </w:r>
      <w:r w:rsidR="00F32BD5">
        <w:rPr>
          <w:rFonts w:ascii="Times New Roman" w:hAnsi="Times New Roman" w:cs="Times New Roman"/>
          <w:sz w:val="28"/>
          <w:szCs w:val="28"/>
          <w:lang w:val="kk-KZ"/>
        </w:rPr>
        <w:t xml:space="preserve"> жақсартып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 xml:space="preserve">адамға ел қатарлы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жұмыс істеу</w:t>
      </w:r>
      <w:r w:rsidR="009D3858">
        <w:rPr>
          <w:rFonts w:ascii="Times New Roman" w:hAnsi="Times New Roman" w:cs="Times New Roman"/>
          <w:sz w:val="28"/>
          <w:szCs w:val="28"/>
          <w:lang w:val="kk-KZ"/>
        </w:rPr>
        <w:t>ге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>, оқуын жалғастырып, семья құруға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 xml:space="preserve"> да 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мүмкіншілі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775E40">
        <w:rPr>
          <w:rFonts w:ascii="Times New Roman" w:hAnsi="Times New Roman" w:cs="Times New Roman"/>
          <w:sz w:val="28"/>
          <w:szCs w:val="28"/>
          <w:lang w:val="kk-KZ"/>
        </w:rPr>
        <w:t>ереді</w:t>
      </w:r>
      <w:r w:rsidR="0014454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14454E" w:rsidRDefault="0014454E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C3B30" w:rsidRDefault="00383053" w:rsidP="00AA1FB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Нұр-Сұлтан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қаласын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ың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барлық қалалық емханалар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>ын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да және </w:t>
      </w:r>
      <w:r>
        <w:rPr>
          <w:rFonts w:ascii="Times New Roman" w:hAnsi="Times New Roman" w:cs="Times New Roman"/>
          <w:sz w:val="28"/>
          <w:szCs w:val="28"/>
          <w:lang w:val="kk-KZ"/>
        </w:rPr>
        <w:t>ЖИТС-ке қарсы күрес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орталығында </w:t>
      </w:r>
      <w:r w:rsidR="00607DA6">
        <w:rPr>
          <w:rFonts w:ascii="Times New Roman" w:hAnsi="Times New Roman" w:cs="Times New Roman"/>
          <w:sz w:val="28"/>
          <w:szCs w:val="28"/>
          <w:lang w:val="kk-KZ"/>
        </w:rPr>
        <w:t xml:space="preserve">АИТВ-ға </w:t>
      </w:r>
      <w:r w:rsidR="002C3B30">
        <w:rPr>
          <w:rFonts w:ascii="Times New Roman" w:hAnsi="Times New Roman" w:cs="Times New Roman"/>
          <w:sz w:val="28"/>
          <w:szCs w:val="28"/>
          <w:lang w:val="kk-KZ"/>
        </w:rPr>
        <w:t>конфиденциалдық және анонимдық түрде тексерілуіңізге болады.</w:t>
      </w:r>
    </w:p>
    <w:p w:rsidR="002C3B30" w:rsidRPr="009D3858" w:rsidRDefault="00383053" w:rsidP="00AA1FB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ЖИТС-ке қарсы күрес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орталығының мекен жайы: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Нұр-Сұлтан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қаласы, Есенберлин көшесі 5/1, сенім телефоны 38</w:t>
      </w:r>
      <w:r w:rsidR="00CA50E5" w:rsidRPr="009D3858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="002C3B30" w:rsidRPr="009D3858">
        <w:rPr>
          <w:rFonts w:ascii="Times New Roman" w:hAnsi="Times New Roman" w:cs="Times New Roman"/>
          <w:b/>
          <w:sz w:val="28"/>
          <w:szCs w:val="28"/>
          <w:lang w:val="kk-KZ"/>
        </w:rPr>
        <w:t>04-64</w:t>
      </w:r>
    </w:p>
    <w:p w:rsidR="00FB3E8F" w:rsidRDefault="00FB3E8F" w:rsidP="00AA1F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25ECD" w:rsidRDefault="00925ECD" w:rsidP="00925EC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</w:t>
      </w:r>
    </w:p>
    <w:p w:rsidR="00925ECD" w:rsidRDefault="00925ECD" w:rsidP="00925EC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эпидемиолог-дәрігер</w:t>
      </w:r>
    </w:p>
    <w:p w:rsidR="00FB3E8F" w:rsidRDefault="00925ECD" w:rsidP="00925ECD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З.Рахимбаева                                          </w:t>
      </w:r>
    </w:p>
    <w:sectPr w:rsidR="00FB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72"/>
    <w:rsid w:val="0014454E"/>
    <w:rsid w:val="002C3B30"/>
    <w:rsid w:val="00383053"/>
    <w:rsid w:val="003E1F98"/>
    <w:rsid w:val="00440E93"/>
    <w:rsid w:val="00464815"/>
    <w:rsid w:val="00483E79"/>
    <w:rsid w:val="005B5FD5"/>
    <w:rsid w:val="00607DA6"/>
    <w:rsid w:val="006468D8"/>
    <w:rsid w:val="00680355"/>
    <w:rsid w:val="00775E40"/>
    <w:rsid w:val="00786C76"/>
    <w:rsid w:val="00790FC6"/>
    <w:rsid w:val="0082613F"/>
    <w:rsid w:val="00830844"/>
    <w:rsid w:val="0084599D"/>
    <w:rsid w:val="00925ECD"/>
    <w:rsid w:val="00987EC9"/>
    <w:rsid w:val="00991907"/>
    <w:rsid w:val="009D3858"/>
    <w:rsid w:val="009D3C56"/>
    <w:rsid w:val="009E6F4B"/>
    <w:rsid w:val="00A328C3"/>
    <w:rsid w:val="00A3794A"/>
    <w:rsid w:val="00AA1FB3"/>
    <w:rsid w:val="00B56179"/>
    <w:rsid w:val="00C15F42"/>
    <w:rsid w:val="00C300BF"/>
    <w:rsid w:val="00CA50E5"/>
    <w:rsid w:val="00CD69A2"/>
    <w:rsid w:val="00D00D83"/>
    <w:rsid w:val="00DD5CA6"/>
    <w:rsid w:val="00DD63B6"/>
    <w:rsid w:val="00DE6731"/>
    <w:rsid w:val="00DF7C32"/>
    <w:rsid w:val="00E512DE"/>
    <w:rsid w:val="00EB1872"/>
    <w:rsid w:val="00F32BD5"/>
    <w:rsid w:val="00F521E7"/>
    <w:rsid w:val="00FB3E8F"/>
    <w:rsid w:val="00FE4427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0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2FD7A-B7BB-429C-A34B-C3273230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vrachepid</dc:creator>
  <cp:keywords/>
  <dc:description/>
  <cp:lastModifiedBy>Келбет Болатовна</cp:lastModifiedBy>
  <cp:revision>26</cp:revision>
  <cp:lastPrinted>2018-06-26T11:08:00Z</cp:lastPrinted>
  <dcterms:created xsi:type="dcterms:W3CDTF">2018-06-12T06:13:00Z</dcterms:created>
  <dcterms:modified xsi:type="dcterms:W3CDTF">2021-07-28T11:21:00Z</dcterms:modified>
</cp:coreProperties>
</file>