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F90" w:rsidRDefault="00B67F90" w:rsidP="001179CC">
      <w:pPr>
        <w:pStyle w:val="a3"/>
        <w:shd w:val="clear" w:color="auto" w:fill="FFFFFF"/>
        <w:spacing w:before="0" w:beforeAutospacing="0" w:after="0" w:afterAutospacing="0"/>
        <w:ind w:firstLine="708"/>
        <w:jc w:val="center"/>
        <w:rPr>
          <w:rStyle w:val="a4"/>
          <w:b/>
          <w:i w:val="0"/>
          <w:color w:val="333333"/>
          <w:sz w:val="36"/>
          <w:szCs w:val="36"/>
          <w:shd w:val="clear" w:color="auto" w:fill="FFFFFF"/>
          <w:lang w:val="kk-KZ"/>
        </w:rPr>
      </w:pPr>
      <w:r>
        <w:rPr>
          <w:rStyle w:val="a4"/>
          <w:b/>
          <w:i w:val="0"/>
          <w:color w:val="333333"/>
          <w:sz w:val="36"/>
          <w:szCs w:val="36"/>
          <w:shd w:val="clear" w:color="auto" w:fill="FFFFFF"/>
          <w:lang w:val="kk-KZ"/>
        </w:rPr>
        <w:t>Газета Литер № 75 от 24.05.17г</w:t>
      </w:r>
      <w:bookmarkStart w:id="0" w:name="_GoBack"/>
      <w:bookmarkEnd w:id="0"/>
    </w:p>
    <w:p w:rsidR="00B67F90" w:rsidRDefault="00B67F90" w:rsidP="001179CC">
      <w:pPr>
        <w:pStyle w:val="a3"/>
        <w:shd w:val="clear" w:color="auto" w:fill="FFFFFF"/>
        <w:spacing w:before="0" w:beforeAutospacing="0" w:after="0" w:afterAutospacing="0"/>
        <w:ind w:firstLine="708"/>
        <w:jc w:val="center"/>
        <w:rPr>
          <w:rStyle w:val="a4"/>
          <w:b/>
          <w:i w:val="0"/>
          <w:color w:val="333333"/>
          <w:sz w:val="36"/>
          <w:szCs w:val="36"/>
          <w:shd w:val="clear" w:color="auto" w:fill="FFFFFF"/>
          <w:lang w:val="kk-KZ"/>
        </w:rPr>
      </w:pPr>
    </w:p>
    <w:p w:rsidR="00A72F99" w:rsidRPr="00D811FF" w:rsidRDefault="00A72F99" w:rsidP="001179CC">
      <w:pPr>
        <w:pStyle w:val="a3"/>
        <w:shd w:val="clear" w:color="auto" w:fill="FFFFFF"/>
        <w:spacing w:before="0" w:beforeAutospacing="0" w:after="0" w:afterAutospacing="0"/>
        <w:ind w:firstLine="708"/>
        <w:jc w:val="center"/>
        <w:rPr>
          <w:rStyle w:val="a4"/>
          <w:b/>
          <w:i w:val="0"/>
          <w:color w:val="333333"/>
          <w:sz w:val="36"/>
          <w:szCs w:val="36"/>
          <w:shd w:val="clear" w:color="auto" w:fill="FFFFFF"/>
        </w:rPr>
      </w:pPr>
      <w:r w:rsidRPr="00D811FF">
        <w:rPr>
          <w:rStyle w:val="a4"/>
          <w:b/>
          <w:i w:val="0"/>
          <w:color w:val="333333"/>
          <w:sz w:val="36"/>
          <w:szCs w:val="36"/>
          <w:shd w:val="clear" w:color="auto" w:fill="FFFFFF"/>
        </w:rPr>
        <w:t>Стигма и дискриминация</w:t>
      </w:r>
    </w:p>
    <w:p w:rsidR="001179CC" w:rsidRPr="00D811FF" w:rsidRDefault="009F5319" w:rsidP="001179CC">
      <w:pPr>
        <w:pStyle w:val="a3"/>
        <w:shd w:val="clear" w:color="auto" w:fill="FFFFFF"/>
        <w:spacing w:before="0" w:beforeAutospacing="0" w:after="0" w:afterAutospacing="0"/>
        <w:ind w:firstLine="708"/>
        <w:jc w:val="center"/>
        <w:rPr>
          <w:rStyle w:val="a4"/>
          <w:b/>
          <w:i w:val="0"/>
          <w:color w:val="333333"/>
          <w:sz w:val="36"/>
          <w:szCs w:val="36"/>
          <w:shd w:val="clear" w:color="auto" w:fill="FFFFFF"/>
        </w:rPr>
      </w:pPr>
      <w:r>
        <w:rPr>
          <w:rStyle w:val="a4"/>
          <w:b/>
          <w:i w:val="0"/>
          <w:color w:val="333333"/>
          <w:sz w:val="36"/>
          <w:szCs w:val="36"/>
          <w:shd w:val="clear" w:color="auto" w:fill="FFFFFF"/>
        </w:rPr>
        <w:t xml:space="preserve">при </w:t>
      </w:r>
      <w:r w:rsidR="001179CC" w:rsidRPr="00D811FF">
        <w:rPr>
          <w:rStyle w:val="a4"/>
          <w:b/>
          <w:i w:val="0"/>
          <w:color w:val="333333"/>
          <w:sz w:val="36"/>
          <w:szCs w:val="36"/>
          <w:shd w:val="clear" w:color="auto" w:fill="FFFFFF"/>
        </w:rPr>
        <w:t>ВИЧ-инфекции</w:t>
      </w:r>
    </w:p>
    <w:p w:rsidR="009F5319" w:rsidRDefault="009F5319" w:rsidP="0046056F">
      <w:pPr>
        <w:pStyle w:val="p1"/>
        <w:spacing w:before="0" w:beforeAutospacing="0" w:after="0" w:afterAutospacing="0"/>
        <w:ind w:firstLine="708"/>
        <w:rPr>
          <w:color w:val="444444"/>
          <w:sz w:val="28"/>
          <w:szCs w:val="28"/>
        </w:rPr>
      </w:pPr>
    </w:p>
    <w:p w:rsidR="00EE23DB" w:rsidRDefault="003E1F3A" w:rsidP="00CC7D1B">
      <w:pPr>
        <w:pStyle w:val="p1"/>
        <w:spacing w:before="0" w:beforeAutospacing="0" w:after="0" w:afterAutospacing="0"/>
        <w:ind w:firstLine="708"/>
        <w:jc w:val="both"/>
        <w:rPr>
          <w:color w:val="444444"/>
          <w:sz w:val="28"/>
          <w:szCs w:val="28"/>
        </w:rPr>
      </w:pPr>
      <w:r w:rsidRPr="0046056F">
        <w:rPr>
          <w:color w:val="444444"/>
          <w:sz w:val="28"/>
          <w:szCs w:val="28"/>
        </w:rPr>
        <w:t xml:space="preserve">Проблема стигмы и дискриминации стала основной сложностью в борьбе со СПИДом с самого начала эпидемии. Слово стигма (от греч. </w:t>
      </w:r>
      <w:proofErr w:type="spellStart"/>
      <w:r w:rsidRPr="0046056F">
        <w:rPr>
          <w:color w:val="444444"/>
          <w:sz w:val="28"/>
          <w:szCs w:val="28"/>
        </w:rPr>
        <w:t>stigma</w:t>
      </w:r>
      <w:proofErr w:type="spellEnd"/>
      <w:r w:rsidRPr="0046056F">
        <w:rPr>
          <w:color w:val="444444"/>
          <w:sz w:val="28"/>
          <w:szCs w:val="28"/>
        </w:rPr>
        <w:t xml:space="preserve"> — пятно, знак) в древности применялось для обозначения метки или клейма на теле рабов или преступников. B настоящее время оно используется в значении чрезвычайно сильного социального ярлыка, навешиваемого на определенные категории людей, заставляя относиться к человеку только как к носителю нежелательного качества. Стигма — это всего лишь отрицательное отношение, а не какие-либо реальные действия, направленные против тех или других людей. Однако стигматизация людей с ВИЧ</w:t>
      </w:r>
      <w:r w:rsidR="00EE23DB">
        <w:rPr>
          <w:color w:val="444444"/>
          <w:sz w:val="28"/>
          <w:szCs w:val="28"/>
        </w:rPr>
        <w:t xml:space="preserve"> это ограничение или лишение</w:t>
      </w:r>
      <w:r w:rsidRPr="0046056F">
        <w:rPr>
          <w:color w:val="444444"/>
          <w:sz w:val="28"/>
          <w:szCs w:val="28"/>
        </w:rPr>
        <w:t xml:space="preserve"> прав </w:t>
      </w:r>
      <w:r w:rsidR="00EE23DB">
        <w:rPr>
          <w:color w:val="444444"/>
          <w:sz w:val="28"/>
          <w:szCs w:val="28"/>
        </w:rPr>
        <w:t xml:space="preserve"> ЛЖВ.</w:t>
      </w:r>
    </w:p>
    <w:p w:rsidR="0046056F" w:rsidRDefault="009F56A6" w:rsidP="00CC7D1B">
      <w:pPr>
        <w:pStyle w:val="p1"/>
        <w:spacing w:before="0" w:beforeAutospacing="0" w:after="0" w:afterAutospacing="0"/>
        <w:ind w:firstLine="708"/>
        <w:jc w:val="both"/>
        <w:rPr>
          <w:color w:val="444444"/>
          <w:sz w:val="28"/>
          <w:szCs w:val="28"/>
        </w:rPr>
      </w:pPr>
      <w:r w:rsidRPr="0046056F">
        <w:rPr>
          <w:color w:val="444444"/>
          <w:sz w:val="28"/>
          <w:szCs w:val="28"/>
        </w:rPr>
        <w:t>В прежние времена больных проказой просто насильно изгоняли из общества. Они были вынуждены ходить в балахоне с колокольчиком на шее, чтобы оповещать звоном здоровых людей, которые могли к ним приблизиться. Шлейф страха, унижения и обвинения следовал многие века за больными сифилисом. Так, во многих больницах сифилис лечили с помощью регулярной порки, молитв и исповеди, причем прохождение такого «лечения» порой вменялось законом в прямую обязанность.</w:t>
      </w:r>
      <w:r w:rsidR="0046056F">
        <w:rPr>
          <w:color w:val="444444"/>
          <w:sz w:val="28"/>
          <w:szCs w:val="28"/>
        </w:rPr>
        <w:t xml:space="preserve"> </w:t>
      </w:r>
    </w:p>
    <w:p w:rsidR="0046056F" w:rsidRDefault="009F56A6" w:rsidP="00CC7D1B">
      <w:pPr>
        <w:pStyle w:val="p1"/>
        <w:spacing w:before="0" w:beforeAutospacing="0" w:after="0" w:afterAutospacing="0"/>
        <w:ind w:firstLine="708"/>
        <w:jc w:val="both"/>
        <w:rPr>
          <w:color w:val="444444"/>
          <w:sz w:val="28"/>
          <w:szCs w:val="28"/>
        </w:rPr>
      </w:pPr>
      <w:r w:rsidRPr="0046056F">
        <w:rPr>
          <w:color w:val="444444"/>
          <w:sz w:val="28"/>
          <w:szCs w:val="28"/>
        </w:rPr>
        <w:t xml:space="preserve">Времена изменились, но нравы меняются не так быстро. СПИД стал новым объектом повышенного негативного внимания общества. В представлении многих людей СПИД был и остается чем-то страшным, непоправимым, смертельным. И при этом еще во всех отношениях </w:t>
      </w:r>
      <w:proofErr w:type="gramStart"/>
      <w:r w:rsidRPr="0046056F">
        <w:rPr>
          <w:color w:val="444444"/>
          <w:sz w:val="28"/>
          <w:szCs w:val="28"/>
        </w:rPr>
        <w:t>грязным</w:t>
      </w:r>
      <w:proofErr w:type="gramEnd"/>
      <w:r w:rsidRPr="0046056F">
        <w:rPr>
          <w:color w:val="444444"/>
          <w:sz w:val="28"/>
          <w:szCs w:val="28"/>
        </w:rPr>
        <w:t xml:space="preserve"> и порочным. Поэтому совершенно ясно, что к нам с вами все это не имеет никакого отношения. Пусть там всякие наркоманы беспокоятся, </w:t>
      </w:r>
      <w:r w:rsidR="0046056F">
        <w:rPr>
          <w:color w:val="444444"/>
          <w:sz w:val="28"/>
          <w:szCs w:val="28"/>
        </w:rPr>
        <w:t xml:space="preserve"> </w:t>
      </w:r>
      <w:r w:rsidRPr="0046056F">
        <w:rPr>
          <w:color w:val="444444"/>
          <w:sz w:val="28"/>
          <w:szCs w:val="28"/>
        </w:rPr>
        <w:t xml:space="preserve">гомосексуалисты тревожатся, проститутки оберегаются — вот у кого существует огромная проблема. А мы люди во всех отношениях приличные: иглой никогда не баловались, в </w:t>
      </w:r>
      <w:r w:rsidR="00EE23DB">
        <w:rPr>
          <w:color w:val="444444"/>
          <w:sz w:val="28"/>
          <w:szCs w:val="28"/>
        </w:rPr>
        <w:t xml:space="preserve">сомнительные связи не вступали. </w:t>
      </w:r>
      <w:r w:rsidRPr="0046056F">
        <w:rPr>
          <w:color w:val="444444"/>
          <w:sz w:val="28"/>
          <w:szCs w:val="28"/>
        </w:rPr>
        <w:t>Так что нам бояться совершенн</w:t>
      </w:r>
      <w:r w:rsidR="00EE23DB">
        <w:rPr>
          <w:color w:val="444444"/>
          <w:sz w:val="28"/>
          <w:szCs w:val="28"/>
        </w:rPr>
        <w:t xml:space="preserve">о нечего.  </w:t>
      </w:r>
      <w:proofErr w:type="gramStart"/>
      <w:r w:rsidR="00EE23DB">
        <w:rPr>
          <w:color w:val="444444"/>
          <w:sz w:val="28"/>
          <w:szCs w:val="28"/>
        </w:rPr>
        <w:t>Но</w:t>
      </w:r>
      <w:proofErr w:type="gramEnd"/>
      <w:r w:rsidR="00EE23DB">
        <w:rPr>
          <w:color w:val="444444"/>
          <w:sz w:val="28"/>
          <w:szCs w:val="28"/>
        </w:rPr>
        <w:t xml:space="preserve"> к</w:t>
      </w:r>
      <w:r w:rsidRPr="0046056F">
        <w:rPr>
          <w:color w:val="444444"/>
          <w:sz w:val="28"/>
          <w:szCs w:val="28"/>
        </w:rPr>
        <w:t xml:space="preserve"> сожалению, в условиях пандемии никто не может себя считать полностью застрахованным от инфекции. Теоретически случайное заражение ВИЧ и другими вирусами может произойти на безобидном приеме, например, у врача-стоматолога или у уролога во время эндоскопического исследования мочевого пузыря (цистоскопии), если использованный врачом инструмент не был достаточно тщательно стерилизован после ВИЧ-инфицированного человека. Мы не знаем пока в реальности таких случаев, но это вполне возможно при определенном печальном стечении обстоятельств. Так что на сегодняшний день проблема СПИДа — наша общая проблема. От нее никому не уйти, никто не может сказать: «Остановите Землю, я сойду!».</w:t>
      </w:r>
    </w:p>
    <w:p w:rsidR="0046056F" w:rsidRDefault="009F56A6" w:rsidP="00CC7D1B">
      <w:pPr>
        <w:pStyle w:val="p1"/>
        <w:spacing w:before="0" w:beforeAutospacing="0" w:after="0" w:afterAutospacing="0"/>
        <w:ind w:firstLine="708"/>
        <w:jc w:val="both"/>
        <w:rPr>
          <w:color w:val="444444"/>
          <w:sz w:val="28"/>
          <w:szCs w:val="28"/>
        </w:rPr>
      </w:pPr>
      <w:r w:rsidRPr="0046056F">
        <w:rPr>
          <w:color w:val="444444"/>
          <w:sz w:val="28"/>
          <w:szCs w:val="28"/>
        </w:rPr>
        <w:t xml:space="preserve">Иногда задается вопрос: почему же из всех ныне существующих инфекций и заболеваний именно ВИЧ/СПИДу так «повезло» на стигму? </w:t>
      </w:r>
      <w:r w:rsidRPr="0046056F">
        <w:rPr>
          <w:color w:val="444444"/>
          <w:sz w:val="28"/>
          <w:szCs w:val="28"/>
        </w:rPr>
        <w:lastRenderedPageBreak/>
        <w:t xml:space="preserve">Причин несколько. Одна из них заключается в том, что для развития стигмы необходима соответствующая почва: незнание и страх. Если людям не хватает информации, то они восполняют эту нехватку, обобщая свой предшествующий опыт и изобретая ложные стереотипы. Если эти стереотипы связаны с чем-то, что пугает человека, то людям, которые обладают этим качеством, начинают приписываться негативные черты, поддерживающие существующие страхи. Люди подсознательно стремятся уберечь себя и своих близких от грозящей опасности, от той смертельной напасти, которую не увидишь взглядом, но </w:t>
      </w:r>
      <w:proofErr w:type="gramStart"/>
      <w:r w:rsidRPr="0046056F">
        <w:rPr>
          <w:color w:val="444444"/>
          <w:sz w:val="28"/>
          <w:szCs w:val="28"/>
        </w:rPr>
        <w:t>имя</w:t>
      </w:r>
      <w:proofErr w:type="gramEnd"/>
      <w:r w:rsidRPr="0046056F">
        <w:rPr>
          <w:color w:val="444444"/>
          <w:sz w:val="28"/>
          <w:szCs w:val="28"/>
        </w:rPr>
        <w:t xml:space="preserve"> которой теперь все знают.</w:t>
      </w:r>
    </w:p>
    <w:p w:rsidR="0046056F" w:rsidRDefault="00B659FC" w:rsidP="00CC7D1B">
      <w:pPr>
        <w:pStyle w:val="p1"/>
        <w:spacing w:before="0" w:beforeAutospacing="0" w:after="0" w:afterAutospacing="0"/>
        <w:ind w:firstLine="708"/>
        <w:jc w:val="both"/>
        <w:rPr>
          <w:color w:val="444444"/>
          <w:sz w:val="28"/>
          <w:szCs w:val="28"/>
        </w:rPr>
      </w:pPr>
      <w:r w:rsidRPr="0046056F">
        <w:rPr>
          <w:color w:val="444444"/>
          <w:sz w:val="28"/>
          <w:szCs w:val="28"/>
        </w:rPr>
        <w:t xml:space="preserve">Стигма является основной помехой при создании и осуществлении программ по борьбе с ВИЧ. Она с неизбежностью влечет за собой дискриминацию. И в этом главную роль играет социальная, экономическая и политическая власть. Дискриминация — это стигма, которая достигла своей практической реализации, стала реальным негативным действием. Так, пациент может стигматизировать врачей, считая, что они все плохо относятся к </w:t>
      </w:r>
      <w:proofErr w:type="gramStart"/>
      <w:r w:rsidRPr="0046056F">
        <w:rPr>
          <w:color w:val="444444"/>
          <w:sz w:val="28"/>
          <w:szCs w:val="28"/>
        </w:rPr>
        <w:t>ВИЧ-положительным</w:t>
      </w:r>
      <w:proofErr w:type="gramEnd"/>
      <w:r w:rsidRPr="0046056F">
        <w:rPr>
          <w:color w:val="444444"/>
          <w:sz w:val="28"/>
          <w:szCs w:val="28"/>
        </w:rPr>
        <w:t xml:space="preserve"> и ничего не понимают в лечении. Подобные взгляды являются стигмой, но они не могут привести к дискриминации. Если же у врача есть стигма по отношению к пациенту с ВИЧ, то дискриминация тут же становится возможна. Например, такое отношение может исключать возможность пользования услугами системы здравоохранения для человека, живущего с ВИЧ/СПИДом, или может привести к увольнению с работы на основании того, что этот человек ВИЧ-инфицирован.</w:t>
      </w:r>
      <w:r w:rsidR="0046056F">
        <w:rPr>
          <w:color w:val="444444"/>
          <w:sz w:val="28"/>
          <w:szCs w:val="28"/>
        </w:rPr>
        <w:t xml:space="preserve"> </w:t>
      </w:r>
    </w:p>
    <w:p w:rsidR="00B659FC" w:rsidRPr="0046056F" w:rsidRDefault="00B659FC" w:rsidP="00CC7D1B">
      <w:pPr>
        <w:pStyle w:val="p1"/>
        <w:spacing w:before="0" w:beforeAutospacing="0" w:after="0" w:afterAutospacing="0"/>
        <w:ind w:firstLine="708"/>
        <w:jc w:val="both"/>
        <w:rPr>
          <w:color w:val="444444"/>
          <w:sz w:val="28"/>
          <w:szCs w:val="28"/>
        </w:rPr>
      </w:pPr>
      <w:r w:rsidRPr="0046056F">
        <w:rPr>
          <w:color w:val="444444"/>
          <w:sz w:val="28"/>
          <w:szCs w:val="28"/>
        </w:rPr>
        <w:t>Стигматизация — многогранный процесс обесценивания человеческой личности. Формы стигмы и дискриминации, с которыми сталкиваются люди, живущие с ВИЧ/СПИДом, многообразны и сложны. Люди, пребывающие в страхе из-за собственного незнания, не только необоснованно преследуют ВИЧ-инфицированных, но и сами приходят в состояние возбуждения и нервозности и заражают этим состоянием других, также плохо информированных людей. Даже в цивилизованных странах, когда эпидемия только начиналась, распространялись нелепые мифы, поджигали дома больных. Негативное отношение общество выражает разными способами — это и оскорбления, обвинения, призывы к отказу в помощи.</w:t>
      </w:r>
      <w:r w:rsidRPr="0046056F">
        <w:rPr>
          <w:rStyle w:val="apple-converted-space"/>
          <w:color w:val="444444"/>
          <w:sz w:val="28"/>
          <w:szCs w:val="28"/>
        </w:rPr>
        <w:t> </w:t>
      </w:r>
    </w:p>
    <w:p w:rsidR="00260637" w:rsidRDefault="00427C20" w:rsidP="00CC7D1B">
      <w:pPr>
        <w:pStyle w:val="a3"/>
        <w:shd w:val="clear" w:color="auto" w:fill="FFFFFF"/>
        <w:spacing w:before="0" w:beforeAutospacing="0" w:after="0" w:afterAutospacing="0"/>
        <w:jc w:val="both"/>
        <w:rPr>
          <w:rStyle w:val="apple-converted-space"/>
          <w:color w:val="444444"/>
          <w:sz w:val="28"/>
          <w:szCs w:val="28"/>
        </w:rPr>
      </w:pPr>
      <w:r w:rsidRPr="0046056F">
        <w:rPr>
          <w:color w:val="444444"/>
          <w:sz w:val="28"/>
          <w:szCs w:val="28"/>
        </w:rPr>
        <w:t xml:space="preserve">Поскольку почти всегда раскрытие статуса людьми с ВИЧ подразумевает моральное осуждение ВИЧ-инфицированных, а порой и полный разрыв отношений с ними, люди, как правило, отрицают, что у них ВИЧ-инфекция, тщательно скрывают этот факт от окружающих. Они сознательно или бессознательно поступают согласно совету Сенеки: </w:t>
      </w:r>
      <w:proofErr w:type="spellStart"/>
      <w:r w:rsidRPr="0046056F">
        <w:rPr>
          <w:color w:val="444444"/>
          <w:sz w:val="28"/>
          <w:szCs w:val="28"/>
        </w:rPr>
        <w:t>Alium</w:t>
      </w:r>
      <w:proofErr w:type="spellEnd"/>
      <w:r w:rsidRPr="0046056F">
        <w:rPr>
          <w:color w:val="444444"/>
          <w:sz w:val="28"/>
          <w:szCs w:val="28"/>
        </w:rPr>
        <w:t xml:space="preserve"> </w:t>
      </w:r>
      <w:proofErr w:type="spellStart"/>
      <w:r w:rsidRPr="0046056F">
        <w:rPr>
          <w:color w:val="444444"/>
          <w:sz w:val="28"/>
          <w:szCs w:val="28"/>
        </w:rPr>
        <w:t>silere</w:t>
      </w:r>
      <w:proofErr w:type="spellEnd"/>
      <w:r w:rsidRPr="0046056F">
        <w:rPr>
          <w:color w:val="444444"/>
          <w:sz w:val="28"/>
          <w:szCs w:val="28"/>
        </w:rPr>
        <w:t xml:space="preserve">, </w:t>
      </w:r>
      <w:proofErr w:type="spellStart"/>
      <w:r w:rsidRPr="0046056F">
        <w:rPr>
          <w:color w:val="444444"/>
          <w:sz w:val="28"/>
          <w:szCs w:val="28"/>
        </w:rPr>
        <w:t>quod</w:t>
      </w:r>
      <w:proofErr w:type="spellEnd"/>
      <w:r w:rsidRPr="0046056F">
        <w:rPr>
          <w:color w:val="444444"/>
          <w:sz w:val="28"/>
          <w:szCs w:val="28"/>
        </w:rPr>
        <w:t xml:space="preserve"> </w:t>
      </w:r>
      <w:proofErr w:type="spellStart"/>
      <w:r w:rsidRPr="0046056F">
        <w:rPr>
          <w:color w:val="444444"/>
          <w:sz w:val="28"/>
          <w:szCs w:val="28"/>
        </w:rPr>
        <w:t>voles</w:t>
      </w:r>
      <w:proofErr w:type="spellEnd"/>
      <w:r w:rsidRPr="0046056F">
        <w:rPr>
          <w:color w:val="444444"/>
          <w:sz w:val="28"/>
          <w:szCs w:val="28"/>
        </w:rPr>
        <w:t xml:space="preserve">, </w:t>
      </w:r>
      <w:proofErr w:type="spellStart"/>
      <w:r w:rsidRPr="0046056F">
        <w:rPr>
          <w:color w:val="444444"/>
          <w:sz w:val="28"/>
          <w:szCs w:val="28"/>
        </w:rPr>
        <w:t>primus</w:t>
      </w:r>
      <w:proofErr w:type="spellEnd"/>
      <w:r w:rsidRPr="0046056F">
        <w:rPr>
          <w:color w:val="444444"/>
          <w:sz w:val="28"/>
          <w:szCs w:val="28"/>
        </w:rPr>
        <w:t xml:space="preserve"> </w:t>
      </w:r>
      <w:proofErr w:type="spellStart"/>
      <w:r w:rsidRPr="0046056F">
        <w:rPr>
          <w:color w:val="444444"/>
          <w:sz w:val="28"/>
          <w:szCs w:val="28"/>
        </w:rPr>
        <w:t>sile</w:t>
      </w:r>
      <w:proofErr w:type="spellEnd"/>
      <w:r w:rsidRPr="0046056F">
        <w:rPr>
          <w:color w:val="444444"/>
          <w:sz w:val="28"/>
          <w:szCs w:val="28"/>
        </w:rPr>
        <w:t xml:space="preserve"> (если хочешь, чтобы о чем-то молчали, молчи первым). </w:t>
      </w:r>
      <w:proofErr w:type="gramStart"/>
      <w:r w:rsidRPr="0046056F">
        <w:rPr>
          <w:color w:val="444444"/>
          <w:sz w:val="28"/>
          <w:szCs w:val="28"/>
        </w:rPr>
        <w:t>Узнав диагноз, большинство из них начинает вести двойную жизнь, не желая открыть тайну перед всеми из опасения дискриминации, а порой скрывая ее даже от самых близких, боясь оттолкнуть их от себя и потерять навсегда.</w:t>
      </w:r>
      <w:r w:rsidRPr="0046056F">
        <w:rPr>
          <w:rStyle w:val="apple-converted-space"/>
          <w:color w:val="444444"/>
          <w:sz w:val="28"/>
          <w:szCs w:val="28"/>
        </w:rPr>
        <w:t> </w:t>
      </w:r>
      <w:proofErr w:type="gramEnd"/>
    </w:p>
    <w:p w:rsidR="00260637" w:rsidRPr="0046056F" w:rsidRDefault="00260637" w:rsidP="00CC7D1B">
      <w:pPr>
        <w:pStyle w:val="a3"/>
        <w:shd w:val="clear" w:color="auto" w:fill="FFFFFF"/>
        <w:spacing w:before="0" w:beforeAutospacing="0" w:after="0" w:afterAutospacing="0"/>
        <w:ind w:firstLine="708"/>
        <w:jc w:val="both"/>
        <w:rPr>
          <w:color w:val="000000"/>
          <w:sz w:val="28"/>
          <w:szCs w:val="28"/>
        </w:rPr>
      </w:pPr>
      <w:r w:rsidRPr="0046056F">
        <w:rPr>
          <w:color w:val="000000"/>
          <w:sz w:val="28"/>
          <w:szCs w:val="28"/>
        </w:rPr>
        <w:t xml:space="preserve">Стигма и дискриминация, боязнь несоблюдения конфиденциальности, являются одними из основных факторов, которые подрывают осуществление профилактических мер, ухода и лечения ВИЧ/СПИД, и вследствие этого способствуют развитию оппортунистических заболеваний. Недостаток </w:t>
      </w:r>
      <w:r w:rsidRPr="0046056F">
        <w:rPr>
          <w:color w:val="000000"/>
          <w:sz w:val="28"/>
          <w:szCs w:val="28"/>
        </w:rPr>
        <w:lastRenderedPageBreak/>
        <w:t>знаний о ВИЧ/СПИД, служит причиной дезинформации, порождает страх и предрассудки.</w:t>
      </w:r>
    </w:p>
    <w:p w:rsidR="002A08F2" w:rsidRDefault="002A08F2" w:rsidP="00CC7D1B">
      <w:pPr>
        <w:spacing w:after="0" w:line="240" w:lineRule="auto"/>
        <w:ind w:firstLine="708"/>
        <w:jc w:val="both"/>
        <w:rPr>
          <w:rFonts w:ascii="Times New Roman" w:hAnsi="Times New Roman" w:cs="Times New Roman"/>
          <w:color w:val="444444"/>
          <w:sz w:val="28"/>
          <w:szCs w:val="28"/>
        </w:rPr>
      </w:pPr>
      <w:r w:rsidRPr="0046056F">
        <w:rPr>
          <w:rFonts w:ascii="Times New Roman" w:hAnsi="Times New Roman" w:cs="Times New Roman"/>
          <w:color w:val="444444"/>
          <w:sz w:val="28"/>
          <w:szCs w:val="28"/>
        </w:rPr>
        <w:t>Принятые за последние годы на разных уровнях международные документы обязывают государства уважать и защищать права человека. B отношении стигмы и дискриминации, например</w:t>
      </w:r>
      <w:proofErr w:type="gramStart"/>
      <w:r w:rsidRPr="0046056F">
        <w:rPr>
          <w:rFonts w:ascii="Times New Roman" w:hAnsi="Times New Roman" w:cs="Times New Roman"/>
          <w:color w:val="444444"/>
          <w:sz w:val="28"/>
          <w:szCs w:val="28"/>
        </w:rPr>
        <w:t>,</w:t>
      </w:r>
      <w:proofErr w:type="gramEnd"/>
      <w:r w:rsidRPr="0046056F">
        <w:rPr>
          <w:rFonts w:ascii="Times New Roman" w:hAnsi="Times New Roman" w:cs="Times New Roman"/>
          <w:color w:val="444444"/>
          <w:sz w:val="28"/>
          <w:szCs w:val="28"/>
        </w:rPr>
        <w:t xml:space="preserve"> обязанность уважать требует, чтобы государства не допускали прямой или косвенной дискриминации с точки зрения закона, политики или практики. Обязанность защищать требует, чтобы государства принимали меры, реально, а не фиктивно исключающие дискриминацию. Свобода от дискриминации является основным правом человека, основанным на принципах естественной справедливости, которые являются всеобщими и вечными. Это право присуще людям от рождения и касается всех людей в мире. Все международные документы по правам человека запрещают дискриминацию на основе расы, цвета кожи, половой принадлежности, языка, религии, политического или другого убеждения, национального, этнического или социального происхождения, собственности, инвалидности, финансового состояния, рождения или иного статуса.</w:t>
      </w:r>
    </w:p>
    <w:p w:rsidR="00A72F99" w:rsidRDefault="00F71C9E" w:rsidP="00CC7D1B">
      <w:pPr>
        <w:spacing w:after="0" w:line="240" w:lineRule="auto"/>
        <w:ind w:firstLine="708"/>
        <w:jc w:val="both"/>
        <w:rPr>
          <w:rFonts w:ascii="Times New Roman" w:hAnsi="Times New Roman" w:cs="Times New Roman"/>
          <w:color w:val="444444"/>
          <w:sz w:val="28"/>
          <w:szCs w:val="28"/>
        </w:rPr>
      </w:pPr>
      <w:r>
        <w:rPr>
          <w:rFonts w:ascii="Times New Roman" w:hAnsi="Times New Roman" w:cs="Times New Roman"/>
          <w:color w:val="444444"/>
          <w:sz w:val="28"/>
          <w:szCs w:val="28"/>
        </w:rPr>
        <w:t xml:space="preserve">В </w:t>
      </w:r>
      <w:r w:rsidR="00264172">
        <w:rPr>
          <w:rFonts w:ascii="Times New Roman" w:hAnsi="Times New Roman" w:cs="Times New Roman"/>
          <w:color w:val="444444"/>
          <w:sz w:val="28"/>
          <w:szCs w:val="28"/>
        </w:rPr>
        <w:t>Кодексе РК</w:t>
      </w:r>
      <w:r>
        <w:rPr>
          <w:rFonts w:ascii="Times New Roman" w:hAnsi="Times New Roman" w:cs="Times New Roman"/>
          <w:color w:val="444444"/>
          <w:sz w:val="28"/>
          <w:szCs w:val="28"/>
        </w:rPr>
        <w:t xml:space="preserve"> </w:t>
      </w:r>
      <w:r w:rsidR="00A72F99">
        <w:rPr>
          <w:rFonts w:ascii="Times New Roman" w:hAnsi="Times New Roman" w:cs="Times New Roman"/>
          <w:color w:val="444444"/>
          <w:sz w:val="28"/>
          <w:szCs w:val="28"/>
        </w:rPr>
        <w:t>«</w:t>
      </w:r>
      <w:r w:rsidR="00264172">
        <w:rPr>
          <w:rFonts w:ascii="Times New Roman" w:hAnsi="Times New Roman" w:cs="Times New Roman"/>
          <w:color w:val="444444"/>
          <w:sz w:val="28"/>
          <w:szCs w:val="28"/>
        </w:rPr>
        <w:t>О</w:t>
      </w:r>
      <w:r w:rsidR="009E23FF">
        <w:rPr>
          <w:rFonts w:ascii="Times New Roman" w:hAnsi="Times New Roman" w:cs="Times New Roman"/>
          <w:color w:val="444444"/>
          <w:sz w:val="28"/>
          <w:szCs w:val="28"/>
        </w:rPr>
        <w:t xml:space="preserve"> здоровье народа</w:t>
      </w:r>
      <w:r w:rsidR="00264172">
        <w:rPr>
          <w:rFonts w:ascii="Times New Roman" w:hAnsi="Times New Roman" w:cs="Times New Roman"/>
          <w:color w:val="444444"/>
          <w:sz w:val="28"/>
          <w:szCs w:val="28"/>
        </w:rPr>
        <w:t xml:space="preserve"> и системе здравоохранения</w:t>
      </w:r>
      <w:r w:rsidR="00A72F99">
        <w:rPr>
          <w:rFonts w:ascii="Times New Roman" w:hAnsi="Times New Roman" w:cs="Times New Roman"/>
          <w:color w:val="444444"/>
          <w:sz w:val="28"/>
          <w:szCs w:val="28"/>
        </w:rPr>
        <w:t xml:space="preserve">» </w:t>
      </w:r>
      <w:r w:rsidR="009E23FF">
        <w:rPr>
          <w:rFonts w:ascii="Times New Roman" w:hAnsi="Times New Roman" w:cs="Times New Roman"/>
          <w:color w:val="444444"/>
          <w:sz w:val="28"/>
          <w:szCs w:val="28"/>
        </w:rPr>
        <w:t xml:space="preserve"> предусмотрена статья о социальной защите лиц, зараженных ВИЧ или больных СПИД:</w:t>
      </w:r>
    </w:p>
    <w:p w:rsidR="00EE23DB" w:rsidRDefault="00EE23DB" w:rsidP="00CC7D1B">
      <w:pPr>
        <w:spacing w:after="0" w:line="240" w:lineRule="auto"/>
        <w:jc w:val="both"/>
        <w:rPr>
          <w:rFonts w:ascii="Times New Roman" w:eastAsia="Times New Roman" w:hAnsi="Times New Roman" w:cs="Times New Roman"/>
          <w:color w:val="000000"/>
          <w:sz w:val="28"/>
          <w:szCs w:val="28"/>
          <w:lang w:eastAsia="ru-RU"/>
        </w:rPr>
      </w:pPr>
      <w:r w:rsidRPr="00EE23DB">
        <w:rPr>
          <w:rFonts w:ascii="Times New Roman" w:eastAsia="Times New Roman" w:hAnsi="Times New Roman" w:cs="Times New Roman"/>
          <w:color w:val="000000"/>
          <w:sz w:val="28"/>
          <w:szCs w:val="28"/>
          <w:lang w:eastAsia="ru-RU"/>
        </w:rPr>
        <w:t>      1. Детям, инфицированным ВИЧ или больным СПИД, обеспечивается обучение в школе и других учебных заведениях.</w:t>
      </w:r>
      <w:r w:rsidRPr="00EE23DB">
        <w:rPr>
          <w:rFonts w:ascii="Times New Roman" w:eastAsia="Times New Roman" w:hAnsi="Times New Roman" w:cs="Times New Roman"/>
          <w:color w:val="000000"/>
          <w:sz w:val="28"/>
          <w:szCs w:val="28"/>
          <w:lang w:eastAsia="ru-RU"/>
        </w:rPr>
        <w:br/>
        <w:t>      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r w:rsidRPr="00EE23DB">
        <w:rPr>
          <w:rFonts w:ascii="Times New Roman" w:eastAsia="Times New Roman" w:hAnsi="Times New Roman" w:cs="Times New Roman"/>
          <w:color w:val="000000"/>
          <w:sz w:val="28"/>
          <w:szCs w:val="28"/>
          <w:lang w:eastAsia="ru-RU"/>
        </w:rPr>
        <w:br/>
      </w:r>
    </w:p>
    <w:p w:rsidR="006D6775" w:rsidRDefault="006D6775" w:rsidP="00A72F99">
      <w:pPr>
        <w:spacing w:after="0" w:line="240" w:lineRule="auto"/>
        <w:rPr>
          <w:rFonts w:ascii="Times New Roman" w:eastAsia="Times New Roman" w:hAnsi="Times New Roman" w:cs="Times New Roman"/>
          <w:color w:val="000000"/>
          <w:sz w:val="28"/>
          <w:szCs w:val="28"/>
          <w:lang w:eastAsia="ru-RU"/>
        </w:rPr>
      </w:pPr>
    </w:p>
    <w:p w:rsidR="00CC7D1B" w:rsidRPr="006D6775" w:rsidRDefault="00CC7D1B" w:rsidP="00CC7D1B">
      <w:pPr>
        <w:tabs>
          <w:tab w:val="left" w:pos="5529"/>
        </w:tabs>
        <w:spacing w:after="0" w:line="240" w:lineRule="auto"/>
        <w:rPr>
          <w:rFonts w:ascii="Times New Roman" w:hAnsi="Times New Roman" w:cs="Times New Roman"/>
          <w:b/>
          <w:sz w:val="28"/>
          <w:szCs w:val="28"/>
        </w:rPr>
      </w:pPr>
      <w:r w:rsidRPr="00CC7D1B">
        <w:rPr>
          <w:rFonts w:ascii="Times New Roman" w:hAnsi="Times New Roman" w:cs="Times New Roman"/>
          <w:b/>
          <w:sz w:val="28"/>
          <w:szCs w:val="28"/>
        </w:rPr>
        <w:t xml:space="preserve">                                        </w:t>
      </w:r>
      <w:r>
        <w:rPr>
          <w:rFonts w:ascii="Times New Roman" w:hAnsi="Times New Roman" w:cs="Times New Roman"/>
          <w:b/>
          <w:sz w:val="28"/>
          <w:szCs w:val="28"/>
        </w:rPr>
        <w:t xml:space="preserve">ГККП «Центр </w:t>
      </w:r>
      <w:proofErr w:type="gramStart"/>
      <w:r>
        <w:rPr>
          <w:rFonts w:ascii="Times New Roman" w:hAnsi="Times New Roman" w:cs="Times New Roman"/>
          <w:b/>
          <w:sz w:val="28"/>
          <w:szCs w:val="28"/>
        </w:rPr>
        <w:t>по</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профилактик</w:t>
      </w:r>
      <w:proofErr w:type="gramEnd"/>
      <w:r w:rsidRPr="00CC7D1B">
        <w:rPr>
          <w:rFonts w:ascii="Times New Roman" w:hAnsi="Times New Roman" w:cs="Times New Roman"/>
          <w:b/>
          <w:sz w:val="28"/>
          <w:szCs w:val="28"/>
        </w:rPr>
        <w:t xml:space="preserve"> </w:t>
      </w:r>
      <w:r w:rsidRPr="006D6775">
        <w:rPr>
          <w:rFonts w:ascii="Times New Roman" w:hAnsi="Times New Roman" w:cs="Times New Roman"/>
          <w:b/>
          <w:sz w:val="28"/>
          <w:szCs w:val="28"/>
        </w:rPr>
        <w:t>и борьбе со СПИД»</w:t>
      </w:r>
    </w:p>
    <w:p w:rsidR="006D6775" w:rsidRPr="00EE23DB" w:rsidRDefault="006D6775" w:rsidP="00A72F99">
      <w:pPr>
        <w:spacing w:after="0" w:line="240" w:lineRule="auto"/>
        <w:rPr>
          <w:rFonts w:ascii="Times New Roman" w:eastAsia="Times New Roman" w:hAnsi="Times New Roman" w:cs="Times New Roman"/>
          <w:color w:val="000000"/>
          <w:sz w:val="28"/>
          <w:szCs w:val="28"/>
          <w:lang w:eastAsia="ru-RU"/>
        </w:rPr>
      </w:pPr>
    </w:p>
    <w:p w:rsidR="00D811FF" w:rsidRPr="006D6775" w:rsidRDefault="00CC7D1B" w:rsidP="00CC7D1B">
      <w:pPr>
        <w:tabs>
          <w:tab w:val="left" w:pos="5529"/>
        </w:tabs>
        <w:spacing w:after="0" w:line="240" w:lineRule="auto"/>
        <w:rPr>
          <w:rFonts w:ascii="Times New Roman" w:hAnsi="Times New Roman" w:cs="Times New Roman"/>
          <w:b/>
          <w:sz w:val="28"/>
          <w:szCs w:val="28"/>
        </w:rPr>
      </w:pPr>
      <w:r w:rsidRPr="00CC7D1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C7D1B">
        <w:rPr>
          <w:rFonts w:ascii="Times New Roman" w:hAnsi="Times New Roman" w:cs="Times New Roman"/>
          <w:b/>
          <w:sz w:val="28"/>
          <w:szCs w:val="28"/>
        </w:rPr>
        <w:t xml:space="preserve"> </w:t>
      </w:r>
      <w:proofErr w:type="spellStart"/>
      <w:r w:rsidR="00D811FF" w:rsidRPr="006D6775">
        <w:rPr>
          <w:rFonts w:ascii="Times New Roman" w:hAnsi="Times New Roman" w:cs="Times New Roman"/>
          <w:b/>
          <w:sz w:val="28"/>
          <w:szCs w:val="28"/>
        </w:rPr>
        <w:t>О.Б.Корчева</w:t>
      </w:r>
      <w:proofErr w:type="spellEnd"/>
      <w:r w:rsidRPr="00CC7D1B">
        <w:rPr>
          <w:rFonts w:ascii="Times New Roman" w:hAnsi="Times New Roman" w:cs="Times New Roman"/>
          <w:b/>
          <w:sz w:val="28"/>
          <w:szCs w:val="28"/>
        </w:rPr>
        <w:t xml:space="preserve"> - </w:t>
      </w:r>
      <w:r w:rsidR="00D811FF" w:rsidRPr="006D6775">
        <w:rPr>
          <w:rFonts w:ascii="Times New Roman" w:hAnsi="Times New Roman" w:cs="Times New Roman"/>
          <w:b/>
          <w:sz w:val="28"/>
          <w:szCs w:val="28"/>
        </w:rPr>
        <w:t>пом</w:t>
      </w:r>
      <w:proofErr w:type="gramStart"/>
      <w:r w:rsidR="00D811FF" w:rsidRPr="006D6775">
        <w:rPr>
          <w:rFonts w:ascii="Times New Roman" w:hAnsi="Times New Roman" w:cs="Times New Roman"/>
          <w:b/>
          <w:sz w:val="28"/>
          <w:szCs w:val="28"/>
        </w:rPr>
        <w:t>.</w:t>
      </w:r>
      <w:r>
        <w:rPr>
          <w:rFonts w:ascii="Times New Roman" w:hAnsi="Times New Roman" w:cs="Times New Roman"/>
          <w:b/>
          <w:sz w:val="28"/>
          <w:szCs w:val="28"/>
          <w:lang w:val="kk-KZ"/>
        </w:rPr>
        <w:t>в</w:t>
      </w:r>
      <w:proofErr w:type="gramEnd"/>
      <w:r>
        <w:rPr>
          <w:rFonts w:ascii="Times New Roman" w:hAnsi="Times New Roman" w:cs="Times New Roman"/>
          <w:b/>
          <w:sz w:val="28"/>
          <w:szCs w:val="28"/>
          <w:lang w:val="kk-KZ"/>
        </w:rPr>
        <w:t xml:space="preserve">рача </w:t>
      </w:r>
      <w:r w:rsidR="00D811FF" w:rsidRPr="006D6775">
        <w:rPr>
          <w:rFonts w:ascii="Times New Roman" w:hAnsi="Times New Roman" w:cs="Times New Roman"/>
          <w:b/>
          <w:sz w:val="28"/>
          <w:szCs w:val="28"/>
        </w:rPr>
        <w:t>эпидемиолога</w:t>
      </w:r>
    </w:p>
    <w:sectPr w:rsidR="00D811FF" w:rsidRPr="006D6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37"/>
    <w:rsid w:val="001179CC"/>
    <w:rsid w:val="0024422A"/>
    <w:rsid w:val="00260637"/>
    <w:rsid w:val="00264172"/>
    <w:rsid w:val="002A08F2"/>
    <w:rsid w:val="003E1F3A"/>
    <w:rsid w:val="00427C20"/>
    <w:rsid w:val="0046056F"/>
    <w:rsid w:val="006D6775"/>
    <w:rsid w:val="009132F7"/>
    <w:rsid w:val="009E23FF"/>
    <w:rsid w:val="009F5319"/>
    <w:rsid w:val="009F56A6"/>
    <w:rsid w:val="00A106A7"/>
    <w:rsid w:val="00A33137"/>
    <w:rsid w:val="00A72F99"/>
    <w:rsid w:val="00A9477F"/>
    <w:rsid w:val="00B15232"/>
    <w:rsid w:val="00B659FC"/>
    <w:rsid w:val="00B67F90"/>
    <w:rsid w:val="00CC7D1B"/>
    <w:rsid w:val="00D811FF"/>
    <w:rsid w:val="00EE23DB"/>
    <w:rsid w:val="00F71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477F"/>
    <w:rPr>
      <w:i/>
      <w:iCs/>
    </w:rPr>
  </w:style>
  <w:style w:type="paragraph" w:customStyle="1" w:styleId="p1">
    <w:name w:val="p1"/>
    <w:basedOn w:val="a"/>
    <w:rsid w:val="003E1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477F"/>
    <w:rPr>
      <w:i/>
      <w:iCs/>
    </w:rPr>
  </w:style>
  <w:style w:type="paragraph" w:customStyle="1" w:styleId="p1">
    <w:name w:val="p1"/>
    <w:basedOn w:val="a"/>
    <w:rsid w:val="003E1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71894">
      <w:bodyDiv w:val="1"/>
      <w:marLeft w:val="0"/>
      <w:marRight w:val="0"/>
      <w:marTop w:val="0"/>
      <w:marBottom w:val="0"/>
      <w:divBdr>
        <w:top w:val="none" w:sz="0" w:space="0" w:color="auto"/>
        <w:left w:val="none" w:sz="0" w:space="0" w:color="auto"/>
        <w:bottom w:val="none" w:sz="0" w:space="0" w:color="auto"/>
        <w:right w:val="none" w:sz="0" w:space="0" w:color="auto"/>
      </w:divBdr>
    </w:div>
    <w:div w:id="1196118403">
      <w:bodyDiv w:val="1"/>
      <w:marLeft w:val="0"/>
      <w:marRight w:val="0"/>
      <w:marTop w:val="0"/>
      <w:marBottom w:val="0"/>
      <w:divBdr>
        <w:top w:val="none" w:sz="0" w:space="0" w:color="auto"/>
        <w:left w:val="none" w:sz="0" w:space="0" w:color="auto"/>
        <w:bottom w:val="none" w:sz="0" w:space="0" w:color="auto"/>
        <w:right w:val="none" w:sz="0" w:space="0" w:color="auto"/>
      </w:divBdr>
    </w:div>
    <w:div w:id="1641030647">
      <w:bodyDiv w:val="1"/>
      <w:marLeft w:val="0"/>
      <w:marRight w:val="0"/>
      <w:marTop w:val="0"/>
      <w:marBottom w:val="0"/>
      <w:divBdr>
        <w:top w:val="none" w:sz="0" w:space="0" w:color="auto"/>
        <w:left w:val="none" w:sz="0" w:space="0" w:color="auto"/>
        <w:bottom w:val="none" w:sz="0" w:space="0" w:color="auto"/>
        <w:right w:val="none" w:sz="0" w:space="0" w:color="auto"/>
      </w:divBdr>
    </w:div>
    <w:div w:id="1779911371">
      <w:bodyDiv w:val="1"/>
      <w:marLeft w:val="0"/>
      <w:marRight w:val="0"/>
      <w:marTop w:val="0"/>
      <w:marBottom w:val="0"/>
      <w:divBdr>
        <w:top w:val="none" w:sz="0" w:space="0" w:color="auto"/>
        <w:left w:val="none" w:sz="0" w:space="0" w:color="auto"/>
        <w:bottom w:val="none" w:sz="0" w:space="0" w:color="auto"/>
        <w:right w:val="none" w:sz="0" w:space="0" w:color="auto"/>
      </w:divBdr>
    </w:div>
    <w:div w:id="20267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Корчева</dc:creator>
  <cp:lastModifiedBy>Келбет Болатовна</cp:lastModifiedBy>
  <cp:revision>3</cp:revision>
  <cp:lastPrinted>2017-05-15T06:01:00Z</cp:lastPrinted>
  <dcterms:created xsi:type="dcterms:W3CDTF">2017-09-08T06:50:00Z</dcterms:created>
  <dcterms:modified xsi:type="dcterms:W3CDTF">2017-09-08T06:50:00Z</dcterms:modified>
</cp:coreProperties>
</file>