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24E" w:rsidRDefault="0078624E" w:rsidP="0017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Медицина для Вас № 3 от 25.04.18</w:t>
      </w:r>
      <w:bookmarkStart w:id="0" w:name="_GoBack"/>
      <w:bookmarkEnd w:id="0"/>
    </w:p>
    <w:p w:rsidR="0078624E" w:rsidRDefault="0078624E" w:rsidP="0017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72E75" w:rsidRDefault="00172E75" w:rsidP="0017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75">
        <w:rPr>
          <w:rFonts w:ascii="Times New Roman" w:hAnsi="Times New Roman" w:cs="Times New Roman"/>
          <w:b/>
          <w:sz w:val="28"/>
          <w:szCs w:val="28"/>
        </w:rPr>
        <w:t xml:space="preserve">Половое поведение </w:t>
      </w:r>
    </w:p>
    <w:p w:rsidR="00921B8A" w:rsidRDefault="00172E75" w:rsidP="0017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75">
        <w:rPr>
          <w:rFonts w:ascii="Times New Roman" w:hAnsi="Times New Roman" w:cs="Times New Roman"/>
          <w:b/>
          <w:sz w:val="28"/>
          <w:szCs w:val="28"/>
        </w:rPr>
        <w:t>как фактор риска распространения ВИЧ-инфекции.</w:t>
      </w:r>
    </w:p>
    <w:p w:rsidR="00172E75" w:rsidRDefault="00172E75" w:rsidP="00172E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E75" w:rsidRDefault="00172E75" w:rsidP="00172E7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3F2888">
        <w:rPr>
          <w:rFonts w:ascii="Times New Roman" w:hAnsi="Times New Roman" w:cs="Times New Roman"/>
          <w:color w:val="000000" w:themeColor="text1"/>
          <w:sz w:val="28"/>
          <w:szCs w:val="28"/>
        </w:rPr>
        <w:t>ВИЧ остается одной из основных проблем глобального общественного здравоохранения.</w:t>
      </w:r>
      <w:r w:rsidRPr="003F2888">
        <w:rPr>
          <w:rFonts w:ascii="Times New Roman" w:hAnsi="Times New Roman" w:cs="Times New Roman"/>
          <w:sz w:val="28"/>
          <w:szCs w:val="28"/>
        </w:rPr>
        <w:t xml:space="preserve"> </w:t>
      </w:r>
      <w:r w:rsidRPr="00172E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 риска ВИЧ-инфицирования всем специалистам хорошо известны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</w:t>
      </w:r>
      <w:r w:rsidRPr="003F2888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реди способов передачи ВИЧ наибольшую роль в </w:t>
      </w:r>
      <w:r w:rsidRPr="00172E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распространении</w:t>
      </w:r>
      <w:r w:rsidR="00A54309" w:rsidRPr="00A543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A543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ВИЧ </w:t>
      </w:r>
      <w:r w:rsidRPr="00172E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среди населения</w:t>
      </w:r>
      <w:r w:rsidR="00A54309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,</w:t>
      </w:r>
      <w:r w:rsidRPr="00172E75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имеют незащищенные половые контакты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.</w:t>
      </w:r>
      <w:r w:rsidRPr="00172E75">
        <w:rPr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 xml:space="preserve"> 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>Причем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риск передачи ВИЧ</w:t>
      </w:r>
      <w:r w:rsidR="009A7961" w:rsidRP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61"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существует</w:t>
      </w:r>
      <w:r w:rsidR="009A7961" w:rsidRP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>п</w:t>
      </w:r>
      <w:r w:rsidR="009A7961"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ри всех видах половых отношений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. Каждый половой контакт без предохранения с </w:t>
      </w:r>
      <w:proofErr w:type="gramStart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ВИЧ-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положительным</w:t>
      </w:r>
      <w:proofErr w:type="gramEnd"/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человеком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имеет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риск заражения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для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полового партнера. </w:t>
      </w:r>
    </w:p>
    <w:p w:rsidR="00A54309" w:rsidRDefault="00172E75" w:rsidP="00172E7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Риск инфицирования половым путем возрастает, если половой партнер является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наркозависимым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имеет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большое количество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половых партнеров, практикует гомо- или бисексуальные отношения.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Ж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енщины </w:t>
      </w:r>
      <w:r w:rsidR="00DA3E76">
        <w:rPr>
          <w:rStyle w:val="a3"/>
          <w:rFonts w:ascii="Times New Roman" w:hAnsi="Times New Roman" w:cs="Times New Roman"/>
          <w:b w:val="0"/>
          <w:sz w:val="28"/>
          <w:szCs w:val="28"/>
        </w:rPr>
        <w:t>более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уязвимы для ВИЧ-инфекции. Передача вируса от мужчины женщине примерно в два раза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выше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, чем от женщины мужчине. В семенной жидкости концентрация </w:t>
      </w:r>
      <w:r w:rsidR="00B85A36">
        <w:rPr>
          <w:rStyle w:val="a3"/>
          <w:rFonts w:ascii="Times New Roman" w:hAnsi="Times New Roman" w:cs="Times New Roman"/>
          <w:b w:val="0"/>
          <w:sz w:val="28"/>
          <w:szCs w:val="28"/>
        </w:rPr>
        <w:t>вируса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гораздо выше, чем 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gramStart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отделяемых</w:t>
      </w:r>
      <w:proofErr w:type="gramEnd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влагалища и шейки матки. Наиболее рискованным является анальный половой контакт из-за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большой вероятности повреждения 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слизистой оболочки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прямой кишки принимающего партнера, что значительно 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ускоряет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проникновение вируса в кровь. 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>Р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иск передачи 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присутствует и 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 оральном сексе. </w:t>
      </w:r>
    </w:p>
    <w:p w:rsidR="00172E75" w:rsidRDefault="00172E75" w:rsidP="00172E7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В плане заражения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ВИЧ-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положительные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люди </w:t>
      </w:r>
      <w:r w:rsidR="00A54309">
        <w:rPr>
          <w:rStyle w:val="a3"/>
          <w:rFonts w:ascii="Times New Roman" w:hAnsi="Times New Roman" w:cs="Times New Roman"/>
          <w:b w:val="0"/>
          <w:sz w:val="28"/>
          <w:szCs w:val="28"/>
        </w:rPr>
        <w:t>наиболее способны инфицировать своих половых партнеров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на самых ранних этапах – </w:t>
      </w:r>
      <w:proofErr w:type="gramStart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до</w:t>
      </w:r>
      <w:proofErr w:type="gramEnd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появления в крови антител, т.е. на протяжении «</w:t>
      </w:r>
      <w:proofErr w:type="spellStart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серо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негативного</w:t>
      </w:r>
      <w:proofErr w:type="spellEnd"/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окна», и в более поздние сроки болезни, когда имеются клинические проявления СПИДа. В эти периоды содержание вируса в крови и других биологических средах намного выше, чем в другое время. Наличие инфекций, передаваемых половым путем, повышает риск инфицирования в 6-9 раз. Попадание возбудителей ИППП вызывает воспалительный процесс; кроме этого, многие ИППП (сифилис, герпес и др.) вызывают изъязвления в области половых органов, что значительно облегчает проникновение вируса</w:t>
      </w:r>
      <w:r w:rsidR="009A796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ВИЧ</w:t>
      </w:r>
      <w:r w:rsidRPr="00172E75">
        <w:rPr>
          <w:rStyle w:val="a3"/>
          <w:rFonts w:ascii="Times New Roman" w:hAnsi="Times New Roman" w:cs="Times New Roman"/>
          <w:b w:val="0"/>
          <w:sz w:val="28"/>
          <w:szCs w:val="28"/>
        </w:rPr>
        <w:t>.</w:t>
      </w:r>
    </w:p>
    <w:p w:rsidR="00B85A36" w:rsidRPr="002A782D" w:rsidRDefault="00B85A36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Специалистами центра СПИД постоянно проводятся исследования в области </w:t>
      </w:r>
      <w:r w:rsidRPr="00B85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социальных и поведенческих рисков, </w:t>
      </w:r>
      <w:r w:rsidR="00E72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уязвимых к ВИЧ инфекции групп и среди населения</w:t>
      </w:r>
      <w:r w:rsidR="002E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722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85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связанных с распространением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ВИЧ инфекции. </w:t>
      </w:r>
      <w:r w:rsidR="006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данных исследований следует: с</w:t>
      </w:r>
      <w:r w:rsidR="00A84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редний возраст начала половой жизни у опрошенных составил 16-</w:t>
      </w:r>
      <w:r w:rsidR="00DA3E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="00A84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2A78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 этом средства защиты использовали только 28% опрошенных</w:t>
      </w:r>
      <w:r w:rsidR="006C0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12% отмечались симптомы ИППП.</w:t>
      </w:r>
      <w:r w:rsidR="002E67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37% были 2 и более половых партнеров.</w:t>
      </w:r>
    </w:p>
    <w:p w:rsidR="00B85A36" w:rsidRDefault="00E722B3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На основании полученных данных можно судить, что </w:t>
      </w:r>
      <w:r w:rsidR="009A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факторами риска передачи ВИЧ является </w:t>
      </w:r>
      <w:r w:rsidR="009A79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небезопасное половое поведение: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раннее начало половой жизни, наличие двух и</w:t>
      </w:r>
      <w:r w:rsidR="00A543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более половых партнеров, 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презервативов, наличие ИППП.</w:t>
      </w:r>
    </w:p>
    <w:p w:rsidR="00B85A36" w:rsidRDefault="00A54309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предупреждения и защиты от ВИЧ инфекции, необходимо придерживаться нескольких правил:</w:t>
      </w:r>
    </w:p>
    <w:p w:rsidR="00A54309" w:rsidRDefault="00A54309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отсрочка раннего начала половой жизни;</w:t>
      </w:r>
    </w:p>
    <w:p w:rsidR="00A54309" w:rsidRDefault="00A54309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верность одному половому партнеру;</w:t>
      </w:r>
    </w:p>
    <w:p w:rsidR="00A54309" w:rsidRDefault="00A54309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презерватива.</w:t>
      </w:r>
    </w:p>
    <w:p w:rsidR="00A54309" w:rsidRDefault="00A54309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5A36" w:rsidRDefault="00B85A36" w:rsidP="00172E7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40E1" w:rsidRDefault="008E40E1" w:rsidP="008E40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ГККП «Центр по профилактике и</w:t>
      </w:r>
    </w:p>
    <w:p w:rsidR="008E40E1" w:rsidRDefault="008E40E1" w:rsidP="008E4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борьбе со СПИД»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станы</w:t>
      </w:r>
      <w:proofErr w:type="spellEnd"/>
    </w:p>
    <w:p w:rsidR="008E40E1" w:rsidRDefault="00B85A36" w:rsidP="008E40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t xml:space="preserve">Врач эпидемиолог </w:t>
      </w:r>
      <w:r w:rsidR="008E40E1">
        <w:rPr>
          <w:rFonts w:ascii="Times New Roman" w:hAnsi="Times New Roman" w:cs="Times New Roman"/>
          <w:b/>
          <w:sz w:val="28"/>
          <w:szCs w:val="28"/>
        </w:rPr>
        <w:t>отдела эпидемиологического</w:t>
      </w:r>
    </w:p>
    <w:p w:rsidR="008E40E1" w:rsidRDefault="008E40E1" w:rsidP="008E40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надзора за ВИЧ-инфекцией</w:t>
      </w:r>
    </w:p>
    <w:p w:rsidR="00B85A36" w:rsidRPr="00471911" w:rsidRDefault="00B85A36" w:rsidP="008E40E1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47191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 w:rsidRPr="00471911">
        <w:rPr>
          <w:rFonts w:ascii="Times New Roman" w:hAnsi="Times New Roman" w:cs="Times New Roman"/>
          <w:b/>
          <w:sz w:val="28"/>
          <w:szCs w:val="28"/>
        </w:rPr>
        <w:t>Е.Абдрахманов</w:t>
      </w:r>
      <w:proofErr w:type="spellEnd"/>
    </w:p>
    <w:p w:rsidR="00B85A36" w:rsidRPr="00172E75" w:rsidRDefault="00B85A36" w:rsidP="00172E75">
      <w:pPr>
        <w:spacing w:after="0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sectPr w:rsidR="00B85A36" w:rsidRPr="0017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75"/>
    <w:rsid w:val="0015630D"/>
    <w:rsid w:val="00172E75"/>
    <w:rsid w:val="002A782D"/>
    <w:rsid w:val="002E6758"/>
    <w:rsid w:val="006C0903"/>
    <w:rsid w:val="0078624E"/>
    <w:rsid w:val="008E40E1"/>
    <w:rsid w:val="00921B8A"/>
    <w:rsid w:val="009A7961"/>
    <w:rsid w:val="00A54309"/>
    <w:rsid w:val="00A84773"/>
    <w:rsid w:val="00B85A36"/>
    <w:rsid w:val="00DA3E76"/>
    <w:rsid w:val="00E7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2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Ерик Серикович</dc:creator>
  <cp:lastModifiedBy>Келбет Болатовна</cp:lastModifiedBy>
  <cp:revision>9</cp:revision>
  <cp:lastPrinted>2018-04-03T07:50:00Z</cp:lastPrinted>
  <dcterms:created xsi:type="dcterms:W3CDTF">2018-04-03T05:38:00Z</dcterms:created>
  <dcterms:modified xsi:type="dcterms:W3CDTF">2018-06-06T09:02:00Z</dcterms:modified>
</cp:coreProperties>
</file>