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55" w:rsidRDefault="00FC5655" w:rsidP="00440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5655"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08 от 11.07.18</w:t>
      </w:r>
    </w:p>
    <w:p w:rsidR="00FC5655" w:rsidRDefault="00FC5655" w:rsidP="00440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21E7" w:rsidRDefault="00786C76" w:rsidP="004402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E4427">
        <w:rPr>
          <w:rFonts w:ascii="Times New Roman" w:hAnsi="Times New Roman" w:cs="Times New Roman"/>
          <w:b/>
          <w:sz w:val="32"/>
          <w:szCs w:val="32"/>
          <w:lang w:val="kk-KZ"/>
        </w:rPr>
        <w:t>Үрейленудің керегі жоқ, білу керек</w:t>
      </w:r>
    </w:p>
    <w:p w:rsidR="00440263" w:rsidRDefault="00440263" w:rsidP="004402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32BD5" w:rsidRDefault="00FE4427" w:rsidP="00F32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427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C86082">
        <w:rPr>
          <w:rFonts w:ascii="Times New Roman" w:hAnsi="Times New Roman" w:cs="Times New Roman"/>
          <w:sz w:val="28"/>
          <w:szCs w:val="28"/>
          <w:lang w:val="kk-KZ"/>
        </w:rPr>
        <w:t>-адамның иммундық тапшылық вирусы 20 ғасырдың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80-жылдарында табылған</w:t>
      </w:r>
      <w:r w:rsidR="008308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19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907" w:rsidRPr="00991907">
        <w:rPr>
          <w:rFonts w:ascii="Times New Roman" w:hAnsi="Times New Roman" w:cs="Times New Roman"/>
          <w:sz w:val="28"/>
          <w:szCs w:val="28"/>
          <w:lang w:val="kk-KZ"/>
        </w:rPr>
        <w:t xml:space="preserve">жұқтыратын шамада </w:t>
      </w:r>
      <w:r w:rsidR="00830844" w:rsidRP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қанда, шәуетте, қынапта, лимфада және ананың сүті</w:t>
      </w:r>
      <w:r w:rsid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нде болады</w:t>
      </w:r>
      <w:r w:rsidR="00991907" w:rsidRP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.</w:t>
      </w:r>
      <w:r w:rsidR="00F32BD5" w:rsidRP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Вирус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адам ағзасынан тыс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сыртқы ортада тұрақсыз, яғни 56 градуста қыздырғанда 30 минуттан кейін, қайнатканда 5 минутта және дезинфекциялау заттарының әсерінен жойылады.</w:t>
      </w:r>
    </w:p>
    <w:p w:rsidR="00C300BF" w:rsidRDefault="006468D8" w:rsidP="00991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жұқпасы-созылмалы инфекция, инкубациялық кезеңі 2-3 аптадан бастап 3 айға дейін созылуы мүмкін.</w:t>
      </w:r>
      <w:r w:rsidR="00C300BF" w:rsidRPr="00C3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 xml:space="preserve">Адамның сыртқы келбетінен АИТВ-жұқтырғанын біле алмайсың, өйткені АИТВ жұқтырғаннан кейін ағзада бірнеше жылдар ешқандай белгі бермейді. Алғашқы кезенде АИТВ жұқтырған адам  өзін жақсы сезінеді, бірақ 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уақыт өте бере, 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ем алмаған жағдайда</w:t>
      </w:r>
      <w:r w:rsidR="00D00D83">
        <w:rPr>
          <w:rFonts w:ascii="Times New Roman" w:hAnsi="Times New Roman" w:cs="Times New Roman"/>
          <w:sz w:val="28"/>
          <w:szCs w:val="28"/>
          <w:lang w:val="kk-KZ"/>
        </w:rPr>
        <w:t xml:space="preserve"> иммундық жүйе жойылып басқа ауруларды жұқтыр</w:t>
      </w:r>
      <w:r w:rsidR="00987EC9">
        <w:rPr>
          <w:rFonts w:ascii="Times New Roman" w:hAnsi="Times New Roman" w:cs="Times New Roman"/>
          <w:sz w:val="28"/>
          <w:szCs w:val="28"/>
          <w:lang w:val="kk-KZ"/>
        </w:rPr>
        <w:t xml:space="preserve">ып, ЖИТС-қа (СПИД)  айналуы мүмкін. 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АИТВ-ны бір жолмен ғана анықтайды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- ол қанды АИТВ-на иммуноферменттік анализбен тестілеу.  </w:t>
      </w:r>
    </w:p>
    <w:p w:rsidR="00A328C3" w:rsidRDefault="00987EC9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</w:t>
      </w:r>
      <w:r w:rsidR="00FE44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328C3">
        <w:rPr>
          <w:rFonts w:ascii="Times New Roman" w:hAnsi="Times New Roman" w:cs="Times New Roman"/>
          <w:sz w:val="28"/>
          <w:szCs w:val="28"/>
          <w:lang w:val="kk-KZ"/>
        </w:rPr>
        <w:t>ерілу жолдары:</w:t>
      </w:r>
    </w:p>
    <w:p w:rsidR="00440E93" w:rsidRDefault="00C15F4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-жыныс қатынас арқылы (гомосексуалды: еркек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>
        <w:rPr>
          <w:rFonts w:ascii="Times New Roman" w:hAnsi="Times New Roman" w:cs="Times New Roman"/>
          <w:sz w:val="28"/>
          <w:szCs w:val="28"/>
          <w:lang w:val="kk-KZ"/>
        </w:rPr>
        <w:t>еркек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E93">
        <w:rPr>
          <w:rFonts w:ascii="Times New Roman" w:hAnsi="Times New Roman" w:cs="Times New Roman"/>
          <w:sz w:val="28"/>
          <w:szCs w:val="28"/>
          <w:lang w:val="kk-KZ"/>
        </w:rPr>
        <w:t>және гетеросексуалды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еркек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>
        <w:rPr>
          <w:rFonts w:ascii="Times New Roman" w:hAnsi="Times New Roman" w:cs="Times New Roman"/>
          <w:sz w:val="28"/>
          <w:szCs w:val="28"/>
          <w:lang w:val="kk-KZ"/>
        </w:rPr>
        <w:t>әйел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, презерватив қолданбағанда</w:t>
      </w:r>
      <w:r w:rsidR="00440E9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328C3" w:rsidRDefault="00440E93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қан арқылы (инъекциялық наркотик тұтынушылар арасында ортақ шприц қолданғанда, татуировка, пирсинг жасат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ып ортақ ине</w:t>
      </w:r>
      <w:r w:rsidR="00AA1FB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 xml:space="preserve"> бояу қолданғанда</w:t>
      </w:r>
      <w:r>
        <w:rPr>
          <w:rFonts w:ascii="Times New Roman" w:hAnsi="Times New Roman" w:cs="Times New Roman"/>
          <w:sz w:val="28"/>
          <w:szCs w:val="28"/>
          <w:lang w:val="kk-KZ"/>
        </w:rPr>
        <w:t>, стерильденбеген медициналық инструменттер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арқылы, АИТВ-ға тексерілмеген қан құйылғанда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40E93" w:rsidRDefault="00440E93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-ан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дан балаға (жүктілік кезінде, ананың сүті арқылы,  босанғанда)</w:t>
      </w:r>
    </w:p>
    <w:p w:rsidR="00F32BD5" w:rsidRDefault="00F32BD5" w:rsidP="00F32BD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айтылған жағдайлар болып, АИТВ-ны жұқтырғанға күдік болса</w:t>
      </w:r>
      <w:r w:rsidRP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тексеріліп, жұқтырған жағдайда ем алған жөн.</w:t>
      </w:r>
    </w:p>
    <w:p w:rsidR="00C15F42" w:rsidRDefault="00C15F4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</w:t>
      </w:r>
      <w:r w:rsidR="00B561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таңда жыныстық жол негізгі жұғу жолы болып табылады, 80% осы жолмен жұқтырады.</w:t>
      </w:r>
    </w:p>
    <w:p w:rsidR="00FB3E8F" w:rsidRPr="00CD69A2" w:rsidRDefault="00CD69A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="00A379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шаңмен, ауа-тамшы, </w:t>
      </w:r>
      <w:r w:rsidR="00A379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тамақ арқылы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тұрмыстық жағдайда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жұқпайтыны толық анықталған. Яғни адамдар сөйлескенде, түшкіргенде, жөтелгенде, қол алысқанда, ортақ дәретхананы, ваннаны, душты, бассейнді пайда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анғанда, сондай-ақ тағамдар мен ыдыстар арқылы ЖИТС вирусы жұкпайды. Сырт киімдерді алмастырып кигенде, тіпті бір төсекте жатып ұйықтаған кезде де ЖИТС вирусының жұғу қаупі жоқ.</w:t>
      </w:r>
      <w:r w:rsidR="00F32B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 сорғыш және басқа жәндіктер (маса, бит, кене, бүрге, шыбын, тарақан, қандала т. б.) арқылы жұғу жолдары да анықталмаған.</w:t>
      </w:r>
    </w:p>
    <w:p w:rsidR="00FB3E8F" w:rsidRDefault="00DE6731" w:rsidP="00AA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Көптің ойынша, АИТВ-жұқпасы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инъекциялық есірткі тұтынушылар, гомосексуалисттер, жезөкшелер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>
        <w:rPr>
          <w:rFonts w:ascii="Times New Roman" w:hAnsi="Times New Roman" w:cs="Times New Roman"/>
          <w:sz w:val="28"/>
          <w:szCs w:val="28"/>
          <w:lang w:val="kk-KZ"/>
        </w:rPr>
        <w:t>бар деп санайды. Қазіргі та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жыныстық жол негізгі жол болғандықтан, </w:t>
      </w:r>
      <w:r>
        <w:rPr>
          <w:rFonts w:ascii="Times New Roman" w:hAnsi="Times New Roman" w:cs="Times New Roman"/>
          <w:sz w:val="28"/>
          <w:szCs w:val="28"/>
          <w:lang w:val="kk-KZ"/>
        </w:rPr>
        <w:t>эпидемия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халықтың барлық топтарында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таралуда, ол инфекция жасқа да,  білімге де, әлеуметтік статусқа қарамай алдын алу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сақтамаса жұғуы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3E8F" w:rsidRDefault="00DE6731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Сондықтан,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АИТВ-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жұқтырып алмас үшін не қажет</w:t>
      </w:r>
      <w:r w:rsidR="00CA50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F7C32" w:rsidRDefault="00CA50E5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кездейсоқ жыныс қатынастан аулақ болу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7C32" w:rsidRDefault="00DF7C32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-есірткі тұтынбау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7C32" w:rsidRDefault="00DF7C32" w:rsidP="00483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-татуировка, пирсинг, маникюр, педикюр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ды санитарлық ережелер сақталатын сән салондарына ғана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жасату, сонымен қатар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стерильды 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немесе бір рет қолданылатын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инструмент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пайдаланғанына назар аудару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E79">
        <w:rPr>
          <w:rFonts w:ascii="Times New Roman" w:hAnsi="Times New Roman" w:cs="Times New Roman"/>
          <w:sz w:val="28"/>
          <w:szCs w:val="28"/>
          <w:lang w:val="kk-KZ"/>
        </w:rPr>
        <w:t>АИТВ жұқпасына тексерілу</w:t>
      </w:r>
      <w:r w:rsidR="00A379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(тестілеу)</w:t>
      </w:r>
      <w:r w:rsidRPr="00483E79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жолдың маңыздысы болып саналады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осы жұқпаға кем дегенде жылына 1 рет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</w:t>
      </w:r>
      <w:r>
        <w:rPr>
          <w:rFonts w:ascii="Times New Roman" w:hAnsi="Times New Roman" w:cs="Times New Roman"/>
          <w:sz w:val="28"/>
          <w:szCs w:val="28"/>
          <w:lang w:val="kk-KZ"/>
        </w:rPr>
        <w:t>өту қажет.</w:t>
      </w: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Өзіңіздің және жақындарыңыздың денсаулығына мұқият болыңыз! </w:t>
      </w:r>
    </w:p>
    <w:p w:rsidR="00483E79" w:rsidRPr="00483E79" w:rsidRDefault="00483E79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54E" w:rsidRDefault="00CA50E5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 де АИТВ-ж</w:t>
      </w:r>
      <w:r w:rsidR="00A3794A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қтырып алған жағдайда,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антиретровирустық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препараттармен ақысыз ем алуға мүмкіншілік бар.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Ем алған жағдайда адамның ағзадағы вирустың көбеюі тоқтатылып адам өмірі ұзаққа созылады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Қазіргі таңдағы препараттар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денсаулы</w:t>
      </w:r>
      <w:r w:rsidR="00464815">
        <w:rPr>
          <w:rFonts w:ascii="Times New Roman" w:hAnsi="Times New Roman" w:cs="Times New Roman"/>
          <w:sz w:val="28"/>
          <w:szCs w:val="28"/>
          <w:lang w:val="kk-KZ"/>
        </w:rPr>
        <w:t>қты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 жақсартып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адамға ел қатарлы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жұмыс істеу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, оқуын жалғастырып, семья құруға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мүмкіншілі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ереді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4454E" w:rsidRDefault="0014454E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3B30" w:rsidRDefault="002C3B30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қаласын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қалалық емханалар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және СПИД орталығында 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 xml:space="preserve">АИТВ-ға </w:t>
      </w:r>
      <w:r>
        <w:rPr>
          <w:rFonts w:ascii="Times New Roman" w:hAnsi="Times New Roman" w:cs="Times New Roman"/>
          <w:sz w:val="28"/>
          <w:szCs w:val="28"/>
          <w:lang w:val="kk-KZ"/>
        </w:rPr>
        <w:t>конфиденциалдық және анонимдық түрде тексерілуіңізге болады.</w:t>
      </w:r>
    </w:p>
    <w:p w:rsidR="002C3B30" w:rsidRPr="009D3858" w:rsidRDefault="002C3B30" w:rsidP="00AA1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858">
        <w:rPr>
          <w:rFonts w:ascii="Times New Roman" w:hAnsi="Times New Roman" w:cs="Times New Roman"/>
          <w:b/>
          <w:sz w:val="28"/>
          <w:szCs w:val="28"/>
          <w:lang w:val="kk-KZ"/>
        </w:rPr>
        <w:t>СПИД орталығының мекен жайы: Астана қаласы, Есенберлин көшесі 5/1, сенім телефоны 38</w:t>
      </w:r>
      <w:r w:rsidR="00CA50E5" w:rsidRPr="009D385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9D3858">
        <w:rPr>
          <w:rFonts w:ascii="Times New Roman" w:hAnsi="Times New Roman" w:cs="Times New Roman"/>
          <w:b/>
          <w:sz w:val="28"/>
          <w:szCs w:val="28"/>
          <w:lang w:val="kk-KZ"/>
        </w:rPr>
        <w:t>04-64</w:t>
      </w:r>
    </w:p>
    <w:p w:rsidR="00FB3E8F" w:rsidRDefault="00FB3E8F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E8F" w:rsidRDefault="00FB3E8F" w:rsidP="00AA1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E8F" w:rsidRDefault="00FB3E8F" w:rsidP="00FE442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25ECD" w:rsidRPr="00440263" w:rsidRDefault="00925ECD" w:rsidP="00925EC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4402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D3C56" w:rsidRP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ЖИТС орталығының </w:t>
      </w:r>
      <w:r w:rsidRP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925ECD" w:rsidRPr="00440263" w:rsidRDefault="00925ECD" w:rsidP="00925EC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440263">
        <w:rPr>
          <w:rFonts w:ascii="Times New Roman" w:hAnsi="Times New Roman" w:cs="Times New Roman"/>
          <w:b/>
          <w:sz w:val="28"/>
          <w:szCs w:val="28"/>
          <w:lang w:val="kk-KZ"/>
        </w:rPr>
        <w:t>эпидемиолог-дәрігері</w:t>
      </w:r>
    </w:p>
    <w:p w:rsidR="00FB3E8F" w:rsidRPr="00440263" w:rsidRDefault="00925ECD" w:rsidP="00925EC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40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З.Рахимбаева                                          </w:t>
      </w:r>
      <w:bookmarkStart w:id="0" w:name="_GoBack"/>
      <w:bookmarkEnd w:id="0"/>
    </w:p>
    <w:sectPr w:rsidR="00FB3E8F" w:rsidRPr="0044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72"/>
    <w:rsid w:val="0014454E"/>
    <w:rsid w:val="002C3B30"/>
    <w:rsid w:val="003E1F98"/>
    <w:rsid w:val="00440263"/>
    <w:rsid w:val="00440E93"/>
    <w:rsid w:val="00464815"/>
    <w:rsid w:val="00483E79"/>
    <w:rsid w:val="005B5FD5"/>
    <w:rsid w:val="00607DA6"/>
    <w:rsid w:val="006468D8"/>
    <w:rsid w:val="00775E40"/>
    <w:rsid w:val="00786C76"/>
    <w:rsid w:val="00790FC6"/>
    <w:rsid w:val="00830844"/>
    <w:rsid w:val="0084599D"/>
    <w:rsid w:val="00925ECD"/>
    <w:rsid w:val="00987EC9"/>
    <w:rsid w:val="00991907"/>
    <w:rsid w:val="009D3858"/>
    <w:rsid w:val="009D3C56"/>
    <w:rsid w:val="009E6F4B"/>
    <w:rsid w:val="00A328C3"/>
    <w:rsid w:val="00A3794A"/>
    <w:rsid w:val="00AA1FB3"/>
    <w:rsid w:val="00B56179"/>
    <w:rsid w:val="00C15F42"/>
    <w:rsid w:val="00C300BF"/>
    <w:rsid w:val="00C86082"/>
    <w:rsid w:val="00CA50E5"/>
    <w:rsid w:val="00CD69A2"/>
    <w:rsid w:val="00D00D83"/>
    <w:rsid w:val="00DD5CA6"/>
    <w:rsid w:val="00DE6731"/>
    <w:rsid w:val="00DF7C32"/>
    <w:rsid w:val="00E512DE"/>
    <w:rsid w:val="00EB1872"/>
    <w:rsid w:val="00F32BD5"/>
    <w:rsid w:val="00F521E7"/>
    <w:rsid w:val="00FB3E8F"/>
    <w:rsid w:val="00FC5655"/>
    <w:rsid w:val="00FE4427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4406-0AB2-4B98-AE9A-7F14A164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Аягоз</cp:lastModifiedBy>
  <cp:revision>25</cp:revision>
  <cp:lastPrinted>2018-06-26T11:08:00Z</cp:lastPrinted>
  <dcterms:created xsi:type="dcterms:W3CDTF">2018-06-12T06:13:00Z</dcterms:created>
  <dcterms:modified xsi:type="dcterms:W3CDTF">2018-09-26T02:48:00Z</dcterms:modified>
</cp:coreProperties>
</file>