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85" w:rsidRDefault="00CB4285" w:rsidP="00CB02B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4285" w:rsidRDefault="00CB4285" w:rsidP="00CB02B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06 от 13.06.18г</w:t>
      </w:r>
      <w:bookmarkStart w:id="0" w:name="_GoBack"/>
      <w:bookmarkEnd w:id="0"/>
    </w:p>
    <w:p w:rsidR="00AB2D25" w:rsidRPr="008F3577" w:rsidRDefault="00002070" w:rsidP="00CB0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D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CB02B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8462F" w:rsidRPr="008F3577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gramStart"/>
      <w:r w:rsidR="0028462F" w:rsidRPr="008F3577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proofErr w:type="gramEnd"/>
    </w:p>
    <w:p w:rsidR="00583FB5" w:rsidRPr="008F3577" w:rsidRDefault="0028462F" w:rsidP="00583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77">
        <w:rPr>
          <w:rFonts w:ascii="Times New Roman" w:hAnsi="Times New Roman" w:cs="Times New Roman"/>
          <w:b/>
          <w:sz w:val="28"/>
          <w:szCs w:val="28"/>
        </w:rPr>
        <w:t>заражения ВИЧ-инфекцией</w:t>
      </w:r>
    </w:p>
    <w:p w:rsidR="00B82354" w:rsidRDefault="00583FB5" w:rsidP="00B823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Риск заражения </w:t>
      </w:r>
      <w:r w:rsidR="000739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ВИЧ 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возникнуть в так называемых травматических или аварийных ситуациях, при случайных уколах или порезах, при оказании медицинской помощи и</w:t>
      </w:r>
      <w:r w:rsidR="000739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т.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д., когда инфицированная </w:t>
      </w:r>
      <w:r w:rsidR="00D34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вирусом</w:t>
      </w:r>
      <w:r w:rsidR="000739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кровь, биол</w:t>
      </w:r>
      <w:r w:rsidR="000739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огические жидкости 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(рвотные массы, слюна с видимой кровью), а также сперма, вагинальный секрет или</w:t>
      </w:r>
      <w:r w:rsidR="00D34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грудное молоко 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могут попасть через ранки, ссадины, порезы или слизисту</w:t>
      </w:r>
      <w:r w:rsidR="00D34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оболочку здорового человека.</w:t>
      </w:r>
      <w:proofErr w:type="gramEnd"/>
    </w:p>
    <w:p w:rsidR="0007393F" w:rsidRDefault="0007393F" w:rsidP="00F63FA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583FB5" w:rsidRPr="009820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варийная ситуация</w:t>
      </w:r>
      <w:r w:rsidR="00212D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2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82354" w:rsidRPr="009820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="00B82354" w:rsidRP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</w:t>
      </w:r>
      <w:r w:rsidR="004F02B4" w:rsidRP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опадание инфицированного материала или других биологиче</w:t>
      </w:r>
      <w:r w:rsid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ских субстратов на поврежденную или </w:t>
      </w:r>
      <w:r w:rsidR="004F02B4" w:rsidRP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неповрежденную кожу</w:t>
      </w:r>
      <w:r w:rsid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слизистые или в случае травмы.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Из этого следует, что </w:t>
      </w:r>
      <w:r w:rsid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4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инфицирование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медработника может произойти</w:t>
      </w:r>
      <w:r w:rsidR="00982058" w:rsidRP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выполнения лечебно-диагностических манипуляций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будет считаться профессиональным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Помимо этого в лечебные стационар</w:t>
      </w:r>
      <w:r w:rsidR="00D34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могут быть госпитализированы пациенты с  ВИЧ положительным статусом</w:t>
      </w:r>
      <w:r w:rsidR="0080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лица</w:t>
      </w:r>
      <w:r w:rsidR="0066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знающие о своем ВИЧ-статусе</w:t>
      </w:r>
      <w:r w:rsidR="00F6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Поэтому,</w:t>
      </w:r>
      <w:r w:rsidR="0080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</w:t>
      </w:r>
      <w:r w:rsidR="00800E17" w:rsidRPr="0048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профессионального заражения медицинских работников</w:t>
      </w:r>
      <w:r w:rsidR="0080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присутствует в их ежедневной практике.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профилактики  профессионального заражения ВИЧ-инфекцией медицинского персонала необходимо</w:t>
      </w:r>
      <w:r w:rsidR="00800E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3FAE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BD04BE" w:rsidRPr="00982058">
        <w:rPr>
          <w:rFonts w:ascii="Times New Roman" w:hAnsi="Times New Roman" w:cs="Times New Roman"/>
          <w:bCs/>
          <w:color w:val="000000"/>
          <w:sz w:val="28"/>
          <w:szCs w:val="28"/>
        </w:rPr>
        <w:t>еукоснительное соблюдение санитарно-эпидемиологических требований к комплексу организационных, профилактических, санитарно-пр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отивоэпидемических мероприятий, </w:t>
      </w:r>
      <w:r w:rsidR="00BD04BE" w:rsidRPr="009820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знание алгоритма действий в случае возникновения аварийной ситуации по заражению ВИЧ</w:t>
      </w:r>
      <w:r w:rsidR="004876C7" w:rsidRPr="00982058">
        <w:rPr>
          <w:rFonts w:ascii="Times New Roman" w:hAnsi="Times New Roman" w:cs="Times New Roman"/>
          <w:bCs/>
          <w:color w:val="000000"/>
          <w:sz w:val="28"/>
          <w:szCs w:val="28"/>
        </w:rPr>
        <w:t>-инфекцией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D07FC" w:rsidRPr="009D07FC" w:rsidRDefault="0007393F" w:rsidP="00F63FA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Удельный  вес медицинских работников в общем числе ВИЧ-инфицированных</w:t>
      </w:r>
      <w:r w:rsidR="00D52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46E7">
        <w:rPr>
          <w:rFonts w:ascii="Times New Roman" w:hAnsi="Times New Roman" w:cs="Times New Roman"/>
          <w:bCs/>
          <w:color w:val="000000"/>
          <w:sz w:val="28"/>
          <w:szCs w:val="28"/>
        </w:rPr>
        <w:t>за 2017 год составляет 2,9 %</w:t>
      </w:r>
      <w:r w:rsidR="002F2896">
        <w:rPr>
          <w:rFonts w:ascii="Times New Roman" w:hAnsi="Times New Roman" w:cs="Times New Roman"/>
          <w:bCs/>
          <w:color w:val="000000"/>
          <w:sz w:val="28"/>
          <w:szCs w:val="28"/>
        </w:rPr>
        <w:t>. Случаев профессионального</w:t>
      </w:r>
      <w:r w:rsidR="00F16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заражения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среди них нет.  И</w:t>
      </w:r>
      <w:r w:rsidR="00F16B3E">
        <w:rPr>
          <w:rFonts w:ascii="Times New Roman" w:hAnsi="Times New Roman" w:cs="Times New Roman"/>
          <w:bCs/>
          <w:color w:val="000000"/>
          <w:sz w:val="28"/>
          <w:szCs w:val="28"/>
        </w:rPr>
        <w:t>нфицирование</w:t>
      </w:r>
      <w:r w:rsidR="00800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 всех случаях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произошло при </w:t>
      </w:r>
      <w:r w:rsidR="00F16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случайных половых связях. </w:t>
      </w:r>
    </w:p>
    <w:p w:rsidR="00BD04BE" w:rsidRPr="00573386" w:rsidRDefault="00BD04BE" w:rsidP="00B82354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73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часто профессиональному риску заражения ВИЧ подвергаются:</w:t>
      </w:r>
    </w:p>
    <w:p w:rsidR="00BD04BE" w:rsidRPr="00573386" w:rsidRDefault="00800E17" w:rsidP="00573386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</w:t>
      </w:r>
      <w:r w:rsidR="00BD04BE" w:rsidRPr="00573386">
        <w:rPr>
          <w:sz w:val="28"/>
          <w:szCs w:val="28"/>
          <w:shd w:val="clear" w:color="auto" w:fill="FFFFFF"/>
        </w:rPr>
        <w:t xml:space="preserve">средний медицинский персонал - процедурные медицинские сестры, </w:t>
      </w:r>
      <w:r w:rsidR="00344955" w:rsidRPr="00573386">
        <w:rPr>
          <w:sz w:val="28"/>
          <w:szCs w:val="28"/>
          <w:shd w:val="clear" w:color="auto" w:fill="FFFFFF"/>
        </w:rPr>
        <w:t xml:space="preserve">      </w:t>
      </w:r>
      <w:r w:rsidR="00BD04BE" w:rsidRPr="00573386">
        <w:rPr>
          <w:sz w:val="28"/>
          <w:szCs w:val="28"/>
          <w:shd w:val="clear" w:color="auto" w:fill="FFFFFF"/>
        </w:rPr>
        <w:t>работающие в стационарах и отделениях, оказывающих помощь ВИЧ-инфицированным пациентам;</w:t>
      </w:r>
    </w:p>
    <w:p w:rsidR="00BD04BE" w:rsidRPr="00573386" w:rsidRDefault="00BD04BE" w:rsidP="00573386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оперирующие хирурги и операционные сестры;</w:t>
      </w:r>
    </w:p>
    <w:p w:rsidR="00BD04BE" w:rsidRPr="00573386" w:rsidRDefault="00BD04BE" w:rsidP="00573386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акушеры-гинекологи;</w:t>
      </w:r>
    </w:p>
    <w:p w:rsidR="00BD04BE" w:rsidRPr="00573386" w:rsidRDefault="006635BC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 патологоанатомы;</w:t>
      </w:r>
    </w:p>
    <w:p w:rsidR="00800E17" w:rsidRPr="00573386" w:rsidRDefault="00800E17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 младший медицинский персонал</w:t>
      </w:r>
      <w:r w:rsidR="006635BC" w:rsidRPr="00573386">
        <w:rPr>
          <w:sz w:val="28"/>
          <w:szCs w:val="28"/>
          <w:shd w:val="clear" w:color="auto" w:fill="FFFFFF"/>
        </w:rPr>
        <w:t>;</w:t>
      </w:r>
    </w:p>
    <w:p w:rsidR="00800E17" w:rsidRPr="00573386" w:rsidRDefault="00800E17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 работники скорой медицинской помощи</w:t>
      </w:r>
      <w:r w:rsidR="006635BC" w:rsidRPr="00573386">
        <w:rPr>
          <w:sz w:val="28"/>
          <w:szCs w:val="28"/>
          <w:shd w:val="clear" w:color="auto" w:fill="FFFFFF"/>
        </w:rPr>
        <w:t>;</w:t>
      </w:r>
    </w:p>
    <w:p w:rsidR="00800E17" w:rsidRPr="00573386" w:rsidRDefault="00800E17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сотрудники ДВД</w:t>
      </w:r>
      <w:r w:rsidR="006635BC" w:rsidRPr="00573386">
        <w:rPr>
          <w:sz w:val="28"/>
          <w:szCs w:val="28"/>
          <w:shd w:val="clear" w:color="auto" w:fill="FFFFFF"/>
        </w:rPr>
        <w:t>.</w:t>
      </w:r>
    </w:p>
    <w:p w:rsidR="00BD04BE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lastRenderedPageBreak/>
        <w:t>Основными факто</w:t>
      </w:r>
      <w:r w:rsidR="00800F44" w:rsidRPr="00573386">
        <w:rPr>
          <w:sz w:val="28"/>
          <w:szCs w:val="28"/>
          <w:shd w:val="clear" w:color="auto" w:fill="FFFFFF"/>
        </w:rPr>
        <w:t>рами передачи ВИЧ-инфекции</w:t>
      </w:r>
      <w:r w:rsidR="006635BC" w:rsidRPr="00573386">
        <w:rPr>
          <w:sz w:val="28"/>
          <w:szCs w:val="28"/>
          <w:shd w:val="clear" w:color="auto" w:fill="FFFFFF"/>
        </w:rPr>
        <w:t xml:space="preserve"> в медицинских учреждениях</w:t>
      </w:r>
      <w:r w:rsidR="00800F44" w:rsidRPr="00573386">
        <w:rPr>
          <w:sz w:val="28"/>
          <w:szCs w:val="28"/>
          <w:shd w:val="clear" w:color="auto" w:fill="FFFFFF"/>
        </w:rPr>
        <w:t xml:space="preserve"> являе</w:t>
      </w:r>
      <w:r w:rsidRPr="00573386">
        <w:rPr>
          <w:sz w:val="28"/>
          <w:szCs w:val="28"/>
          <w:shd w:val="clear" w:color="auto" w:fill="FFFFFF"/>
        </w:rPr>
        <w:t>тся:</w:t>
      </w:r>
    </w:p>
    <w:p w:rsidR="006635BC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 xml:space="preserve">- </w:t>
      </w:r>
      <w:r w:rsidR="00800F44" w:rsidRPr="00573386">
        <w:rPr>
          <w:sz w:val="28"/>
          <w:szCs w:val="28"/>
          <w:shd w:val="clear" w:color="auto" w:fill="FFFFFF"/>
        </w:rPr>
        <w:t>конта</w:t>
      </w:r>
      <w:proofErr w:type="gramStart"/>
      <w:r w:rsidR="00800F44" w:rsidRPr="00573386">
        <w:rPr>
          <w:sz w:val="28"/>
          <w:szCs w:val="28"/>
          <w:shd w:val="clear" w:color="auto" w:fill="FFFFFF"/>
        </w:rPr>
        <w:t xml:space="preserve">кт с </w:t>
      </w:r>
      <w:r w:rsidRPr="00573386">
        <w:rPr>
          <w:sz w:val="28"/>
          <w:szCs w:val="28"/>
          <w:shd w:val="clear" w:color="auto" w:fill="FFFFFF"/>
        </w:rPr>
        <w:t>кр</w:t>
      </w:r>
      <w:proofErr w:type="gramEnd"/>
      <w:r w:rsidRPr="00573386">
        <w:rPr>
          <w:sz w:val="28"/>
          <w:szCs w:val="28"/>
          <w:shd w:val="clear" w:color="auto" w:fill="FFFFFF"/>
        </w:rPr>
        <w:t>овь</w:t>
      </w:r>
      <w:r w:rsidR="00800F44" w:rsidRPr="00573386">
        <w:rPr>
          <w:sz w:val="28"/>
          <w:szCs w:val="28"/>
          <w:shd w:val="clear" w:color="auto" w:fill="FFFFFF"/>
        </w:rPr>
        <w:t>ю</w:t>
      </w:r>
      <w:r w:rsidR="006635BC" w:rsidRPr="00573386">
        <w:rPr>
          <w:sz w:val="28"/>
          <w:szCs w:val="28"/>
          <w:shd w:val="clear" w:color="auto" w:fill="FFFFFF"/>
        </w:rPr>
        <w:t xml:space="preserve"> и другими биологическими жидкостями, загрязненным</w:t>
      </w:r>
      <w:r w:rsidR="008F3577" w:rsidRPr="00573386">
        <w:rPr>
          <w:sz w:val="28"/>
          <w:szCs w:val="28"/>
          <w:shd w:val="clear" w:color="auto" w:fill="FFFFFF"/>
          <w:lang w:val="kk-KZ"/>
        </w:rPr>
        <w:t>и</w:t>
      </w:r>
      <w:r w:rsidR="006635BC" w:rsidRPr="00573386">
        <w:rPr>
          <w:sz w:val="28"/>
          <w:szCs w:val="28"/>
          <w:shd w:val="clear" w:color="auto" w:fill="FFFFFF"/>
        </w:rPr>
        <w:t xml:space="preserve"> примесью крови (лимфа, синовиальная, цереброспинальная, плевральная, перикардиальная, амниотическая)</w:t>
      </w:r>
    </w:p>
    <w:p w:rsidR="00AB2D25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Вероятность возникновения аварийного случая не зависит от возраста и стажа работы медицинского работника.</w:t>
      </w:r>
      <w:r w:rsidR="00AB2D25" w:rsidRPr="00573386">
        <w:rPr>
          <w:sz w:val="28"/>
          <w:szCs w:val="28"/>
          <w:shd w:val="clear" w:color="auto" w:fill="FFFFFF"/>
        </w:rPr>
        <w:t xml:space="preserve"> </w:t>
      </w:r>
    </w:p>
    <w:p w:rsidR="00AB2D25" w:rsidRPr="00573386" w:rsidRDefault="00AB2D25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Причинами аварийных ситуаций,  являются:</w:t>
      </w:r>
    </w:p>
    <w:p w:rsidR="00AB2D25" w:rsidRPr="00573386" w:rsidRDefault="0007393F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неосторожное обращение с колющими и режущими инструментами</w:t>
      </w:r>
      <w:r w:rsidR="000746E7" w:rsidRPr="00573386">
        <w:rPr>
          <w:sz w:val="28"/>
          <w:szCs w:val="28"/>
          <w:shd w:val="clear" w:color="auto" w:fill="FFFFFF"/>
        </w:rPr>
        <w:t>;</w:t>
      </w:r>
      <w:r w:rsidR="00AB2D25" w:rsidRPr="00573386">
        <w:rPr>
          <w:sz w:val="28"/>
          <w:szCs w:val="28"/>
          <w:shd w:val="clear" w:color="auto" w:fill="FFFFFF"/>
        </w:rPr>
        <w:t xml:space="preserve"> </w:t>
      </w:r>
    </w:p>
    <w:p w:rsidR="00AB2D25" w:rsidRPr="00573386" w:rsidRDefault="00AB2D25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н</w:t>
      </w:r>
      <w:r w:rsidR="000746E7" w:rsidRPr="00573386">
        <w:rPr>
          <w:sz w:val="28"/>
          <w:szCs w:val="28"/>
          <w:shd w:val="clear" w:color="auto" w:fill="FFFFFF"/>
        </w:rPr>
        <w:t>еадекватное поведение пациентов;</w:t>
      </w:r>
    </w:p>
    <w:p w:rsidR="00BD04BE" w:rsidRPr="00573386" w:rsidRDefault="00AB2D25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 нарушения санитарно-эпидемиологического режима</w:t>
      </w:r>
      <w:r w:rsidR="000746E7" w:rsidRPr="00573386">
        <w:rPr>
          <w:sz w:val="28"/>
          <w:szCs w:val="28"/>
          <w:shd w:val="clear" w:color="auto" w:fill="FFFFFF"/>
        </w:rPr>
        <w:t>;</w:t>
      </w:r>
      <w:r w:rsidRPr="00573386">
        <w:rPr>
          <w:sz w:val="28"/>
          <w:szCs w:val="28"/>
          <w:shd w:val="clear" w:color="auto" w:fill="FFFFFF"/>
        </w:rPr>
        <w:t xml:space="preserve"> </w:t>
      </w:r>
    </w:p>
    <w:p w:rsidR="00BD04BE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порезы и травмы кожи;</w:t>
      </w:r>
    </w:p>
    <w:p w:rsidR="00BD04BE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попадание крови и биологических жидкостей</w:t>
      </w:r>
      <w:r w:rsidR="000746E7" w:rsidRPr="00573386">
        <w:rPr>
          <w:sz w:val="28"/>
          <w:szCs w:val="28"/>
          <w:shd w:val="clear" w:color="auto" w:fill="FFFFFF"/>
        </w:rPr>
        <w:t xml:space="preserve"> ВИЧ-инфицированного на кожу и слизистые здорового человека;</w:t>
      </w:r>
    </w:p>
    <w:p w:rsidR="009D0210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-длительный либо обширный контакт неповрежденной к</w:t>
      </w:r>
      <w:r w:rsidR="000746E7" w:rsidRPr="00573386">
        <w:rPr>
          <w:sz w:val="28"/>
          <w:szCs w:val="28"/>
          <w:shd w:val="clear" w:color="auto" w:fill="FFFFFF"/>
        </w:rPr>
        <w:t>ожи с биологическими жидкостями, содержащие ВИЧ.</w:t>
      </w:r>
      <w:r w:rsidR="009D0210" w:rsidRPr="00573386">
        <w:rPr>
          <w:sz w:val="28"/>
          <w:szCs w:val="28"/>
          <w:shd w:val="clear" w:color="auto" w:fill="FFFFFF"/>
        </w:rPr>
        <w:t xml:space="preserve"> </w:t>
      </w:r>
    </w:p>
    <w:p w:rsidR="00D10339" w:rsidRPr="00573386" w:rsidRDefault="00D10339" w:rsidP="0057338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Для профилактики профессионального инфицирования ВИЧ медицинских работников необходимо соблюдение следующих нормативных правил:</w:t>
      </w:r>
    </w:p>
    <w:p w:rsidR="006635BC" w:rsidRPr="00573386" w:rsidRDefault="006635BC" w:rsidP="0057338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 xml:space="preserve">Медицинский работник должен относиться к крови и к другим                     биологическим жидкостям организма как к потенциально заразному материалу. </w:t>
      </w:r>
    </w:p>
    <w:p w:rsidR="00D10339" w:rsidRPr="00573386" w:rsidRDefault="00D10339" w:rsidP="005733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при выполнении любых манипуляций медицинского характера сотрудник ЛПУ должен быть одет в халат, шапочку, одноразовую маску</w:t>
      </w:r>
      <w:r w:rsidR="0089383A" w:rsidRPr="00573386">
        <w:rPr>
          <w:sz w:val="28"/>
          <w:szCs w:val="28"/>
        </w:rPr>
        <w:t>, одноразовые перчатки</w:t>
      </w:r>
      <w:r w:rsidRPr="00573386">
        <w:rPr>
          <w:sz w:val="28"/>
          <w:szCs w:val="28"/>
        </w:rPr>
        <w:t xml:space="preserve"> (а при необходимости — очки или защитные щитки), сменную обувь, выходить в которых за пределы отделения, лабораторий, манипуляционных кабинетов и др. запрещается;</w:t>
      </w:r>
    </w:p>
    <w:p w:rsidR="00D10339" w:rsidRPr="00573386" w:rsidRDefault="00D10339" w:rsidP="00573386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работники всех медицинских специальностей должны соблюдать меры предосторожности при выполнении манипуляций с режу</w:t>
      </w:r>
      <w:r w:rsidR="00846419" w:rsidRPr="00573386">
        <w:rPr>
          <w:sz w:val="28"/>
          <w:szCs w:val="28"/>
        </w:rPr>
        <w:t>щими и колющими инструментами (</w:t>
      </w:r>
      <w:r w:rsidRPr="00573386">
        <w:rPr>
          <w:sz w:val="28"/>
          <w:szCs w:val="28"/>
        </w:rPr>
        <w:t>иглы, скальпели, боры и пр.); следует избегать уколов, порезов перчаток и рук;</w:t>
      </w:r>
    </w:p>
    <w:p w:rsidR="006635BC" w:rsidRPr="00573386" w:rsidRDefault="00D10339" w:rsidP="005733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при проведении  медицинских манипуляций, в случае произошедшей аварийной ситуации немедленно</w:t>
      </w:r>
      <w:r w:rsidR="004556C2" w:rsidRPr="00573386">
        <w:rPr>
          <w:sz w:val="28"/>
          <w:szCs w:val="28"/>
        </w:rPr>
        <w:t xml:space="preserve"> произвести все необходимые мероприятия.</w:t>
      </w:r>
      <w:r w:rsidRPr="00573386">
        <w:rPr>
          <w:sz w:val="28"/>
          <w:szCs w:val="28"/>
        </w:rPr>
        <w:t xml:space="preserve"> </w:t>
      </w:r>
    </w:p>
    <w:p w:rsidR="006635BC" w:rsidRPr="00573386" w:rsidRDefault="006635BC" w:rsidP="005733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Тщательное мытье рук после осмотра каждого больного или каждой процедуры, где приходилось иметь место с инфицированным материалом</w:t>
      </w:r>
    </w:p>
    <w:p w:rsidR="00D10339" w:rsidRPr="00573386" w:rsidRDefault="00573386" w:rsidP="0057338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Все рабочие места (</w:t>
      </w:r>
      <w:proofErr w:type="gramStart"/>
      <w:r w:rsidRPr="00573386">
        <w:rPr>
          <w:sz w:val="28"/>
          <w:szCs w:val="28"/>
        </w:rPr>
        <w:t>например</w:t>
      </w:r>
      <w:proofErr w:type="gramEnd"/>
      <w:r w:rsidR="00D10339" w:rsidRPr="00573386">
        <w:rPr>
          <w:sz w:val="28"/>
          <w:szCs w:val="28"/>
        </w:rPr>
        <w:t xml:space="preserve"> в процедурном кабинете) должны быть обеспечены дезинфицирующим раствором.</w:t>
      </w:r>
    </w:p>
    <w:p w:rsidR="00C851D3" w:rsidRPr="00573386" w:rsidRDefault="00760071" w:rsidP="00573386">
      <w:pPr>
        <w:pStyle w:val="a3"/>
        <w:shd w:val="clear" w:color="auto" w:fill="FFFFFF" w:themeFill="background1"/>
        <w:spacing w:before="0" w:beforeAutospacing="0" w:after="0" w:afterAutospacing="0"/>
        <w:ind w:left="360" w:firstLine="708"/>
        <w:jc w:val="both"/>
        <w:rPr>
          <w:bCs/>
          <w:color w:val="000000" w:themeColor="text1"/>
          <w:sz w:val="28"/>
          <w:szCs w:val="28"/>
        </w:rPr>
      </w:pPr>
      <w:r w:rsidRPr="00573386">
        <w:rPr>
          <w:bCs/>
          <w:color w:val="000000" w:themeColor="text1"/>
          <w:sz w:val="28"/>
          <w:szCs w:val="28"/>
        </w:rPr>
        <w:t>В случае контакта с биологическими жидкостями от ВИЧ-инфицированного пациента (или пациента, у которого высока вероятно</w:t>
      </w:r>
      <w:r w:rsidR="00212D30" w:rsidRPr="00573386">
        <w:rPr>
          <w:bCs/>
          <w:color w:val="000000" w:themeColor="text1"/>
          <w:sz w:val="28"/>
          <w:szCs w:val="28"/>
        </w:rPr>
        <w:t xml:space="preserve">сть ВИЧ-инфекции) проводится </w:t>
      </w:r>
      <w:proofErr w:type="spellStart"/>
      <w:r w:rsidR="00212D30" w:rsidRPr="00573386">
        <w:rPr>
          <w:bCs/>
          <w:color w:val="000000" w:themeColor="text1"/>
          <w:sz w:val="28"/>
          <w:szCs w:val="28"/>
        </w:rPr>
        <w:t>постконтактная</w:t>
      </w:r>
      <w:proofErr w:type="spellEnd"/>
      <w:r w:rsidR="00212D30" w:rsidRPr="00573386">
        <w:rPr>
          <w:bCs/>
          <w:color w:val="000000" w:themeColor="text1"/>
          <w:sz w:val="28"/>
          <w:szCs w:val="28"/>
        </w:rPr>
        <w:t xml:space="preserve"> профилактика</w:t>
      </w:r>
      <w:r w:rsidRPr="00573386">
        <w:rPr>
          <w:bCs/>
          <w:color w:val="000000" w:themeColor="text1"/>
          <w:sz w:val="28"/>
          <w:szCs w:val="28"/>
        </w:rPr>
        <w:t xml:space="preserve">. </w:t>
      </w:r>
    </w:p>
    <w:p w:rsidR="00746939" w:rsidRPr="00573386" w:rsidRDefault="00760071" w:rsidP="00573386">
      <w:pPr>
        <w:pStyle w:val="a3"/>
        <w:shd w:val="clear" w:color="auto" w:fill="FFFFFF" w:themeFill="background1"/>
        <w:spacing w:before="0" w:beforeAutospacing="0" w:after="0" w:afterAutospacing="0"/>
        <w:ind w:left="360" w:firstLine="708"/>
        <w:jc w:val="both"/>
        <w:rPr>
          <w:color w:val="000000" w:themeColor="text1"/>
          <w:sz w:val="28"/>
          <w:szCs w:val="28"/>
        </w:rPr>
      </w:pPr>
      <w:r w:rsidRPr="00573386">
        <w:rPr>
          <w:bCs/>
          <w:color w:val="000000" w:themeColor="text1"/>
          <w:sz w:val="28"/>
          <w:szCs w:val="28"/>
        </w:rPr>
        <w:t>ПКП – короткий курс приема антиретровирусных препаратов с целью снижения риска заражения ВИЧ после возможного инфицирования.</w:t>
      </w:r>
      <w:r w:rsidR="00C96A38" w:rsidRPr="00573386">
        <w:rPr>
          <w:bCs/>
          <w:color w:val="000000" w:themeColor="text1"/>
          <w:sz w:val="28"/>
          <w:szCs w:val="28"/>
        </w:rPr>
        <w:t xml:space="preserve"> </w:t>
      </w:r>
      <w:r w:rsidRPr="00573386">
        <w:rPr>
          <w:bCs/>
          <w:color w:val="000000" w:themeColor="text1"/>
          <w:sz w:val="28"/>
          <w:szCs w:val="28"/>
        </w:rPr>
        <w:lastRenderedPageBreak/>
        <w:t xml:space="preserve">Это </w:t>
      </w:r>
      <w:r w:rsidR="00573386" w:rsidRPr="00573386">
        <w:rPr>
          <w:bCs/>
          <w:color w:val="000000" w:themeColor="text1"/>
          <w:sz w:val="28"/>
          <w:szCs w:val="28"/>
        </w:rPr>
        <w:t>профилактическое лечение, снижающее риск передачи</w:t>
      </w:r>
      <w:r w:rsidRPr="00573386">
        <w:rPr>
          <w:bCs/>
          <w:color w:val="000000" w:themeColor="text1"/>
          <w:sz w:val="28"/>
          <w:szCs w:val="28"/>
        </w:rPr>
        <w:t xml:space="preserve"> вируса иммунодефицита человека.</w:t>
      </w:r>
      <w:r w:rsidRPr="00573386">
        <w:rPr>
          <w:rFonts w:eastAsiaTheme="minorEastAsia"/>
          <w:bCs/>
          <w:color w:val="000000" w:themeColor="text1"/>
          <w:kern w:val="24"/>
          <w:sz w:val="48"/>
          <w:szCs w:val="48"/>
        </w:rPr>
        <w:t xml:space="preserve"> </w:t>
      </w:r>
      <w:r w:rsidRPr="00573386">
        <w:rPr>
          <w:bCs/>
          <w:color w:val="000000" w:themeColor="text1"/>
          <w:sz w:val="28"/>
          <w:szCs w:val="28"/>
        </w:rPr>
        <w:t xml:space="preserve">ПКП  антиретровирусными препаратами необходимо начать как можно раньше, лучше всего </w:t>
      </w:r>
      <w:proofErr w:type="gramStart"/>
      <w:r w:rsidRPr="00573386">
        <w:rPr>
          <w:bCs/>
          <w:i/>
          <w:iCs/>
          <w:color w:val="000000" w:themeColor="text1"/>
          <w:sz w:val="28"/>
          <w:szCs w:val="28"/>
          <w:u w:val="single"/>
        </w:rPr>
        <w:t>в первые</w:t>
      </w:r>
      <w:proofErr w:type="gramEnd"/>
      <w:r w:rsidRPr="00573386">
        <w:rPr>
          <w:bCs/>
          <w:i/>
          <w:iCs/>
          <w:color w:val="000000" w:themeColor="text1"/>
          <w:sz w:val="28"/>
          <w:szCs w:val="28"/>
          <w:u w:val="single"/>
        </w:rPr>
        <w:t xml:space="preserve"> 2 часа после контакта, но не позже, чем через 72 часа</w:t>
      </w:r>
      <w:r w:rsidRPr="00573386">
        <w:rPr>
          <w:bCs/>
          <w:color w:val="000000" w:themeColor="text1"/>
          <w:sz w:val="28"/>
          <w:szCs w:val="28"/>
        </w:rPr>
        <w:t>.</w:t>
      </w:r>
    </w:p>
    <w:p w:rsidR="00746939" w:rsidRPr="00573386" w:rsidRDefault="0089383A" w:rsidP="00573386">
      <w:pPr>
        <w:pStyle w:val="a3"/>
        <w:shd w:val="clear" w:color="auto" w:fill="FFFFFF" w:themeFill="background1"/>
        <w:spacing w:before="0" w:beforeAutospacing="0" w:after="0" w:afterAutospacing="0"/>
        <w:ind w:left="360" w:firstLine="708"/>
        <w:jc w:val="both"/>
        <w:rPr>
          <w:color w:val="000000" w:themeColor="text1"/>
          <w:sz w:val="28"/>
          <w:szCs w:val="28"/>
        </w:rPr>
      </w:pPr>
      <w:r w:rsidRPr="00573386">
        <w:rPr>
          <w:bCs/>
          <w:color w:val="000000" w:themeColor="text1"/>
          <w:sz w:val="28"/>
          <w:szCs w:val="28"/>
        </w:rPr>
        <w:t>Население</w:t>
      </w:r>
      <w:r w:rsidR="00492E00" w:rsidRPr="00573386">
        <w:rPr>
          <w:bCs/>
          <w:color w:val="000000" w:themeColor="text1"/>
          <w:sz w:val="28"/>
          <w:szCs w:val="28"/>
        </w:rPr>
        <w:t xml:space="preserve"> в частном порядке</w:t>
      </w:r>
      <w:r w:rsidR="00760071" w:rsidRPr="00573386">
        <w:rPr>
          <w:bCs/>
          <w:color w:val="000000" w:themeColor="text1"/>
          <w:sz w:val="28"/>
          <w:szCs w:val="28"/>
        </w:rPr>
        <w:t xml:space="preserve"> в случае аварийной ситуации могут обратиться в ЦСПИД </w:t>
      </w:r>
      <w:proofErr w:type="spellStart"/>
      <w:r w:rsidR="00760071" w:rsidRPr="00573386">
        <w:rPr>
          <w:bCs/>
          <w:color w:val="000000" w:themeColor="text1"/>
          <w:sz w:val="28"/>
          <w:szCs w:val="28"/>
        </w:rPr>
        <w:t>акимата</w:t>
      </w:r>
      <w:proofErr w:type="spellEnd"/>
      <w:r w:rsidR="00760071" w:rsidRPr="00573386">
        <w:rPr>
          <w:bCs/>
          <w:color w:val="000000" w:themeColor="text1"/>
          <w:sz w:val="28"/>
          <w:szCs w:val="28"/>
        </w:rPr>
        <w:t xml:space="preserve"> г. Астаны для п</w:t>
      </w:r>
      <w:r w:rsidR="00212D30" w:rsidRPr="00573386">
        <w:rPr>
          <w:bCs/>
          <w:color w:val="000000" w:themeColor="text1"/>
          <w:sz w:val="28"/>
          <w:szCs w:val="28"/>
        </w:rPr>
        <w:t xml:space="preserve">роведения </w:t>
      </w:r>
      <w:proofErr w:type="spellStart"/>
      <w:r w:rsidR="00212D30" w:rsidRPr="00573386">
        <w:rPr>
          <w:bCs/>
          <w:color w:val="000000" w:themeColor="text1"/>
          <w:sz w:val="28"/>
          <w:szCs w:val="28"/>
        </w:rPr>
        <w:t>постконтактной</w:t>
      </w:r>
      <w:proofErr w:type="spellEnd"/>
      <w:r w:rsidR="00212D30" w:rsidRPr="00573386">
        <w:rPr>
          <w:bCs/>
          <w:color w:val="000000" w:themeColor="text1"/>
          <w:sz w:val="28"/>
          <w:szCs w:val="28"/>
        </w:rPr>
        <w:t xml:space="preserve"> профилактики</w:t>
      </w:r>
      <w:r w:rsidR="00746939" w:rsidRPr="00573386">
        <w:rPr>
          <w:bCs/>
          <w:color w:val="000000" w:themeColor="text1"/>
          <w:sz w:val="28"/>
          <w:szCs w:val="28"/>
        </w:rPr>
        <w:t>.</w:t>
      </w:r>
    </w:p>
    <w:p w:rsidR="00573386" w:rsidRPr="00573386" w:rsidRDefault="00C96A38" w:rsidP="00573386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jc w:val="both"/>
        <w:rPr>
          <w:b/>
          <w:color w:val="000000" w:themeColor="text1"/>
          <w:sz w:val="28"/>
          <w:szCs w:val="28"/>
        </w:rPr>
      </w:pPr>
      <w:r w:rsidRPr="00573386">
        <w:rPr>
          <w:b/>
          <w:color w:val="000000" w:themeColor="text1"/>
          <w:sz w:val="28"/>
          <w:szCs w:val="28"/>
        </w:rPr>
        <w:t>Каждый медицинский работник должен четко осознавать, что такие профилактически</w:t>
      </w:r>
      <w:r w:rsidR="00212D30" w:rsidRPr="00573386">
        <w:rPr>
          <w:b/>
          <w:color w:val="000000" w:themeColor="text1"/>
          <w:sz w:val="28"/>
          <w:szCs w:val="28"/>
        </w:rPr>
        <w:t>е мероприятия как соблюдение мер</w:t>
      </w:r>
      <w:r w:rsidRPr="00573386">
        <w:rPr>
          <w:b/>
          <w:color w:val="000000" w:themeColor="text1"/>
          <w:sz w:val="28"/>
          <w:szCs w:val="28"/>
        </w:rPr>
        <w:t xml:space="preserve"> предосторожности и выполнение инструкций при работе с биологическим материалом, снижают риск профессионального инфицирования и внутрибольнично</w:t>
      </w:r>
      <w:r w:rsidR="00573386" w:rsidRPr="00573386">
        <w:rPr>
          <w:b/>
          <w:color w:val="000000" w:themeColor="text1"/>
          <w:sz w:val="28"/>
          <w:szCs w:val="28"/>
        </w:rPr>
        <w:t>го распространения ВИЧ-инфекции.</w:t>
      </w:r>
    </w:p>
    <w:p w:rsidR="00573386" w:rsidRPr="00573386" w:rsidRDefault="00573386" w:rsidP="00573386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jc w:val="both"/>
        <w:rPr>
          <w:b/>
          <w:color w:val="000000" w:themeColor="text1"/>
          <w:sz w:val="28"/>
          <w:szCs w:val="28"/>
        </w:rPr>
      </w:pPr>
    </w:p>
    <w:p w:rsidR="00EA1D66" w:rsidRDefault="00EA1D66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EA1D66" w:rsidRDefault="00EA1D66" w:rsidP="00EA1D66">
      <w:pPr>
        <w:tabs>
          <w:tab w:val="left" w:pos="51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>ГККП «Центр по профилактике и борьбе со СПИД»</w:t>
      </w:r>
    </w:p>
    <w:p w:rsidR="00573386" w:rsidRPr="00EA1D66" w:rsidRDefault="00EA1D66" w:rsidP="00EA1D66">
      <w:pPr>
        <w:tabs>
          <w:tab w:val="left" w:pos="51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>станы</w:t>
      </w:r>
      <w:proofErr w:type="spellEnd"/>
    </w:p>
    <w:p w:rsidR="00EA1D66" w:rsidRDefault="00EA1D66" w:rsidP="00EA1D66">
      <w:pPr>
        <w:tabs>
          <w:tab w:val="left" w:pos="51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>Тулепбаева</w:t>
      </w:r>
      <w:proofErr w:type="spellEnd"/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Е.С. – врач эпидемиолог отдела </w:t>
      </w:r>
    </w:p>
    <w:p w:rsidR="00EA1D66" w:rsidRPr="00EA1D66" w:rsidRDefault="00EA1D66" w:rsidP="00EA1D66">
      <w:pPr>
        <w:tabs>
          <w:tab w:val="left" w:pos="51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D66">
        <w:rPr>
          <w:rFonts w:ascii="Times New Roman" w:hAnsi="Times New Roman" w:cs="Times New Roman"/>
          <w:b/>
          <w:sz w:val="28"/>
          <w:szCs w:val="28"/>
          <w:lang w:eastAsia="ru-RU"/>
        </w:rPr>
        <w:t>эпидемиологического надзора за ВИЧ-инфекцией</w:t>
      </w:r>
    </w:p>
    <w:sectPr w:rsidR="00EA1D66" w:rsidRPr="00EA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3FE"/>
    <w:multiLevelType w:val="hybridMultilevel"/>
    <w:tmpl w:val="ABC4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144C"/>
    <w:multiLevelType w:val="hybridMultilevel"/>
    <w:tmpl w:val="97DEB99E"/>
    <w:lvl w:ilvl="0" w:tplc="6D248F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6863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70E2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5C4F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E2B3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3694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2284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62B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F6FC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3F2074"/>
    <w:multiLevelType w:val="multilevel"/>
    <w:tmpl w:val="7C2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D2EF8"/>
    <w:multiLevelType w:val="multilevel"/>
    <w:tmpl w:val="2E68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8C"/>
    <w:rsid w:val="00002070"/>
    <w:rsid w:val="0007393F"/>
    <w:rsid w:val="000746E7"/>
    <w:rsid w:val="00212D30"/>
    <w:rsid w:val="00253887"/>
    <w:rsid w:val="0028462F"/>
    <w:rsid w:val="002F2896"/>
    <w:rsid w:val="00344955"/>
    <w:rsid w:val="004556C2"/>
    <w:rsid w:val="004876C7"/>
    <w:rsid w:val="00492E00"/>
    <w:rsid w:val="004F02B4"/>
    <w:rsid w:val="00503E8C"/>
    <w:rsid w:val="00522171"/>
    <w:rsid w:val="00541154"/>
    <w:rsid w:val="00573386"/>
    <w:rsid w:val="00583FB5"/>
    <w:rsid w:val="00591897"/>
    <w:rsid w:val="006635BC"/>
    <w:rsid w:val="006968EF"/>
    <w:rsid w:val="00746939"/>
    <w:rsid w:val="00760071"/>
    <w:rsid w:val="007A1B7E"/>
    <w:rsid w:val="00800E17"/>
    <w:rsid w:val="00800F44"/>
    <w:rsid w:val="00846419"/>
    <w:rsid w:val="0089383A"/>
    <w:rsid w:val="008F3577"/>
    <w:rsid w:val="0090460B"/>
    <w:rsid w:val="00982058"/>
    <w:rsid w:val="009D0210"/>
    <w:rsid w:val="009D07FC"/>
    <w:rsid w:val="00AB2D25"/>
    <w:rsid w:val="00AC7B15"/>
    <w:rsid w:val="00B34ADC"/>
    <w:rsid w:val="00B718BD"/>
    <w:rsid w:val="00B82354"/>
    <w:rsid w:val="00BD04BE"/>
    <w:rsid w:val="00C851D3"/>
    <w:rsid w:val="00C96A38"/>
    <w:rsid w:val="00CB02B5"/>
    <w:rsid w:val="00CB4285"/>
    <w:rsid w:val="00D10339"/>
    <w:rsid w:val="00D14E8B"/>
    <w:rsid w:val="00D34303"/>
    <w:rsid w:val="00D52D0B"/>
    <w:rsid w:val="00EA1D66"/>
    <w:rsid w:val="00F16B3E"/>
    <w:rsid w:val="00F31CFC"/>
    <w:rsid w:val="00F602BD"/>
    <w:rsid w:val="00F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4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2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4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13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токпанова Асия новый</dc:creator>
  <cp:keywords/>
  <dc:description/>
  <cp:lastModifiedBy>Келбет Болатовна</cp:lastModifiedBy>
  <cp:revision>30</cp:revision>
  <cp:lastPrinted>2018-05-31T06:48:00Z</cp:lastPrinted>
  <dcterms:created xsi:type="dcterms:W3CDTF">2018-05-15T04:48:00Z</dcterms:created>
  <dcterms:modified xsi:type="dcterms:W3CDTF">2018-09-25T06:15:00Z</dcterms:modified>
</cp:coreProperties>
</file>