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CA" w:rsidRPr="001F1DF6" w:rsidRDefault="001F1DF6" w:rsidP="00214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11 от 12.09.18г</w:t>
      </w:r>
    </w:p>
    <w:p w:rsidR="0021434D" w:rsidRPr="0021434D" w:rsidRDefault="0021434D" w:rsidP="00214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4D">
        <w:rPr>
          <w:rFonts w:ascii="Times New Roman" w:hAnsi="Times New Roman" w:cs="Times New Roman"/>
          <w:b/>
          <w:sz w:val="28"/>
          <w:szCs w:val="28"/>
        </w:rPr>
        <w:t>Статья</w:t>
      </w:r>
      <w:r w:rsidR="007C6655">
        <w:rPr>
          <w:rFonts w:ascii="Times New Roman" w:hAnsi="Times New Roman" w:cs="Times New Roman"/>
          <w:b/>
          <w:sz w:val="28"/>
          <w:szCs w:val="28"/>
        </w:rPr>
        <w:t>:</w:t>
      </w:r>
      <w:r w:rsidRPr="0021434D">
        <w:rPr>
          <w:rFonts w:ascii="Times New Roman" w:hAnsi="Times New Roman" w:cs="Times New Roman"/>
          <w:b/>
          <w:sz w:val="28"/>
          <w:szCs w:val="28"/>
        </w:rPr>
        <w:t xml:space="preserve"> «Оценка рисков заражения ВИЧ инфекции </w:t>
      </w:r>
    </w:p>
    <w:p w:rsidR="00733BA2" w:rsidRDefault="0021434D" w:rsidP="00214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34D">
        <w:rPr>
          <w:rFonts w:ascii="Times New Roman" w:hAnsi="Times New Roman" w:cs="Times New Roman"/>
          <w:b/>
          <w:sz w:val="28"/>
          <w:szCs w:val="28"/>
        </w:rPr>
        <w:t>среди медицинских работников»</w:t>
      </w:r>
    </w:p>
    <w:p w:rsidR="0021434D" w:rsidRDefault="0021434D" w:rsidP="00214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4D" w:rsidRDefault="007B1A20" w:rsidP="007B1A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Медицинские работники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роду деятельности 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находятся в группе риска заражения </w:t>
      </w:r>
      <w:proofErr w:type="spellStart"/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гемотрансмиссивными</w:t>
      </w:r>
      <w:proofErr w:type="spellEnd"/>
      <w:r w:rsidR="007B5CD2" w:rsidRPr="007B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инфекциями, в том числе вирус</w:t>
      </w:r>
      <w:r w:rsidR="00BD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гепатит</w:t>
      </w:r>
      <w:r w:rsidR="00BD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 С, а также вирусом иммунодефицита человека. Наиболее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возможное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профессиональное заражение медработников этими инфекциями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произойти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случайном уколе или порезе острым медицинским инструментом, а также при попадании инфицированной биологической жидкости </w:t>
      </w:r>
      <w:r w:rsidR="00BD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пациентов, инфицированных этими инфекциями 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слизистые оболочки. </w:t>
      </w:r>
    </w:p>
    <w:p w:rsidR="007B1A20" w:rsidRDefault="007B1A20" w:rsidP="007B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A20">
        <w:rPr>
          <w:rFonts w:ascii="Times New Roman" w:hAnsi="Times New Roman" w:cs="Times New Roman"/>
          <w:sz w:val="28"/>
          <w:szCs w:val="28"/>
        </w:rPr>
        <w:t xml:space="preserve">В связи с развитием эпидемии ВИЧ-инфекции и увеличением резервуара ВИЧ-инфекции в </w:t>
      </w:r>
      <w:r>
        <w:rPr>
          <w:rFonts w:ascii="Times New Roman" w:hAnsi="Times New Roman" w:cs="Times New Roman"/>
          <w:sz w:val="28"/>
          <w:szCs w:val="28"/>
        </w:rPr>
        <w:t>Республике Казахстан и в частности в г. Астане</w:t>
      </w:r>
      <w:r w:rsidR="00BD6D66">
        <w:rPr>
          <w:rFonts w:ascii="Times New Roman" w:hAnsi="Times New Roman" w:cs="Times New Roman"/>
          <w:sz w:val="28"/>
          <w:szCs w:val="28"/>
        </w:rPr>
        <w:t>,</w:t>
      </w:r>
      <w:r w:rsidRPr="007B1A20">
        <w:rPr>
          <w:rFonts w:ascii="Times New Roman" w:hAnsi="Times New Roman" w:cs="Times New Roman"/>
          <w:sz w:val="28"/>
          <w:szCs w:val="28"/>
        </w:rPr>
        <w:t xml:space="preserve"> ежегодно возрастает число </w:t>
      </w:r>
      <w:r w:rsidR="00BD6D66">
        <w:rPr>
          <w:rFonts w:ascii="Times New Roman" w:hAnsi="Times New Roman" w:cs="Times New Roman"/>
          <w:sz w:val="28"/>
          <w:szCs w:val="28"/>
        </w:rPr>
        <w:t xml:space="preserve">ВИЧ инфицированных пациентов и как следствие увеличение количества </w:t>
      </w:r>
      <w:r w:rsidRPr="007B1A20">
        <w:rPr>
          <w:rFonts w:ascii="Times New Roman" w:hAnsi="Times New Roman" w:cs="Times New Roman"/>
          <w:sz w:val="28"/>
          <w:szCs w:val="28"/>
        </w:rPr>
        <w:t>аварийных ситуаций</w:t>
      </w:r>
      <w:r w:rsidR="00BD6D66">
        <w:rPr>
          <w:rFonts w:ascii="Times New Roman" w:hAnsi="Times New Roman" w:cs="Times New Roman"/>
          <w:sz w:val="28"/>
          <w:szCs w:val="28"/>
        </w:rPr>
        <w:t xml:space="preserve"> в медицинских организациях</w:t>
      </w:r>
      <w:r w:rsidRPr="007B1A20">
        <w:rPr>
          <w:rFonts w:ascii="Times New Roman" w:hAnsi="Times New Roman" w:cs="Times New Roman"/>
          <w:sz w:val="28"/>
          <w:szCs w:val="28"/>
        </w:rPr>
        <w:t>, влекущих за собой</w:t>
      </w:r>
      <w:r>
        <w:rPr>
          <w:rFonts w:ascii="Times New Roman" w:hAnsi="Times New Roman" w:cs="Times New Roman"/>
          <w:sz w:val="28"/>
          <w:szCs w:val="28"/>
        </w:rPr>
        <w:t xml:space="preserve"> риск заражения ВИЧ-инфекцией</w:t>
      </w:r>
      <w:r w:rsidR="00BD6D66" w:rsidRPr="00BD6D66">
        <w:rPr>
          <w:rFonts w:ascii="Times New Roman" w:hAnsi="Times New Roman" w:cs="Times New Roman"/>
          <w:sz w:val="28"/>
          <w:szCs w:val="28"/>
        </w:rPr>
        <w:t xml:space="preserve"> </w:t>
      </w:r>
      <w:r w:rsidR="00BD6D66">
        <w:rPr>
          <w:rFonts w:ascii="Times New Roman" w:hAnsi="Times New Roman" w:cs="Times New Roman"/>
          <w:sz w:val="28"/>
          <w:szCs w:val="28"/>
        </w:rPr>
        <w:t>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A20" w:rsidRDefault="007B1A20" w:rsidP="007B1A2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ричин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возникновения аварийных ситуаций </w:t>
      </w:r>
      <w:r w:rsidR="00BD6D66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BD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r w:rsidRPr="007B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несоблюдение правил техники безопасности при работе с острыми инструментами и биоматериалом и несоблюдение медработниками универсальных правил безопасности для защиты кожи и слизистых оболочек при контакте с биоматериалом. К этой категории относятся случаи неиспользования барьерных средств защиты (халат, фартук, перчатки, очки или пластиковые щитки), проведение манипуляций медработниками с необработанными ранами и микротравмами рук. Нарушаются, как стандарты технологии проведения процедуры (надевание колпачка на иглу, снятие рукой иглы со шприца, перенос использованного оборудования с незащищенными иглами и т.п.), так и правила утилизации острых инструментов (уборка рабочего места с оставленным на нем острым инструментом, вынос использованных острых инструментов в прокалываемой таре и т.п.).</w:t>
      </w:r>
    </w:p>
    <w:p w:rsidR="00094794" w:rsidRDefault="00A1747D" w:rsidP="00A174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В связи с этим необходимо соблюдать меры предосторожности. </w:t>
      </w:r>
      <w:r w:rsidR="00A42801" w:rsidRPr="00A42801">
        <w:rPr>
          <w:rFonts w:eastAsia="+mn-ea"/>
          <w:bCs/>
          <w:iCs/>
          <w:kern w:val="24"/>
          <w:sz w:val="28"/>
          <w:szCs w:val="28"/>
        </w:rPr>
        <w:t xml:space="preserve">Выполнение универсальных мер предосторожности </w:t>
      </w:r>
      <w:r w:rsidRPr="00A42801">
        <w:rPr>
          <w:rFonts w:eastAsia="+mn-ea"/>
          <w:bCs/>
          <w:iCs/>
          <w:kern w:val="24"/>
          <w:sz w:val="28"/>
          <w:szCs w:val="28"/>
        </w:rPr>
        <w:t>подразумевает,</w:t>
      </w:r>
      <w:r>
        <w:rPr>
          <w:rFonts w:eastAsia="+mn-ea"/>
          <w:bCs/>
          <w:iCs/>
          <w:kern w:val="24"/>
          <w:sz w:val="28"/>
          <w:szCs w:val="28"/>
        </w:rPr>
        <w:t xml:space="preserve"> что</w:t>
      </w:r>
      <w:r w:rsidR="00A42801" w:rsidRPr="00A42801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A42801" w:rsidRPr="00A42801">
        <w:rPr>
          <w:rFonts w:eastAsia="+mn-ea"/>
          <w:iCs/>
          <w:kern w:val="24"/>
          <w:sz w:val="28"/>
          <w:szCs w:val="28"/>
        </w:rPr>
        <w:t>кровь и биологические жидкости всех пациентов следует рассматривать, как потенциально инфицированные и при работе с ними всегда предпринимать соответствующие меры защиты.</w:t>
      </w:r>
    </w:p>
    <w:p w:rsidR="00A42801" w:rsidRPr="001A7640" w:rsidRDefault="00A42801" w:rsidP="00A174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eastAsia="+mj-ea"/>
          <w:bCs/>
          <w:kern w:val="24"/>
          <w:sz w:val="28"/>
          <w:szCs w:val="28"/>
        </w:rPr>
      </w:pPr>
      <w:r w:rsidRPr="00A42801">
        <w:rPr>
          <w:rFonts w:eastAsia="+mn-ea"/>
          <w:iCs/>
          <w:kern w:val="24"/>
          <w:sz w:val="28"/>
          <w:szCs w:val="28"/>
        </w:rPr>
        <w:t xml:space="preserve"> </w:t>
      </w:r>
      <w:r w:rsidR="00A1747D" w:rsidRPr="00A1747D">
        <w:rPr>
          <w:rFonts w:eastAsia="+mj-ea"/>
          <w:bCs/>
          <w:kern w:val="24"/>
          <w:sz w:val="28"/>
          <w:szCs w:val="28"/>
        </w:rPr>
        <w:t>При повреждении кожных покровов</w:t>
      </w:r>
      <w:r w:rsidR="001A7640" w:rsidRPr="001A7640">
        <w:rPr>
          <w:rFonts w:eastAsia="+mj-ea"/>
          <w:bCs/>
          <w:kern w:val="24"/>
          <w:sz w:val="28"/>
          <w:szCs w:val="28"/>
        </w:rPr>
        <w:t xml:space="preserve"> </w:t>
      </w:r>
      <w:r w:rsidR="00A1747D" w:rsidRPr="00A1747D">
        <w:rPr>
          <w:rFonts w:eastAsia="+mj-ea"/>
          <w:bCs/>
          <w:kern w:val="24"/>
          <w:sz w:val="28"/>
          <w:szCs w:val="28"/>
        </w:rPr>
        <w:t>(порез,</w:t>
      </w:r>
      <w:r w:rsidR="00094794">
        <w:rPr>
          <w:rFonts w:eastAsia="+mj-ea"/>
          <w:bCs/>
          <w:kern w:val="24"/>
          <w:sz w:val="28"/>
          <w:szCs w:val="28"/>
        </w:rPr>
        <w:t xml:space="preserve"> </w:t>
      </w:r>
      <w:r w:rsidR="00A1747D" w:rsidRPr="00A1747D">
        <w:rPr>
          <w:rFonts w:eastAsia="+mj-ea"/>
          <w:bCs/>
          <w:kern w:val="24"/>
          <w:sz w:val="28"/>
          <w:szCs w:val="28"/>
        </w:rPr>
        <w:t>у</w:t>
      </w:r>
      <w:r w:rsidR="00A1747D">
        <w:rPr>
          <w:rFonts w:eastAsia="+mj-ea"/>
          <w:bCs/>
          <w:kern w:val="24"/>
          <w:sz w:val="28"/>
          <w:szCs w:val="28"/>
        </w:rPr>
        <w:t xml:space="preserve">кол), вероятность заражения ВИЧ инфекцией возможна в </w:t>
      </w:r>
      <w:r w:rsidR="00A1747D" w:rsidRPr="00A1747D">
        <w:rPr>
          <w:rFonts w:eastAsia="+mj-ea"/>
          <w:bCs/>
          <w:kern w:val="24"/>
          <w:sz w:val="28"/>
          <w:szCs w:val="28"/>
        </w:rPr>
        <w:t>0,3-0,5%</w:t>
      </w:r>
      <w:r w:rsidR="00A1747D">
        <w:rPr>
          <w:rFonts w:eastAsia="+mj-ea"/>
          <w:bCs/>
          <w:kern w:val="24"/>
          <w:sz w:val="28"/>
          <w:szCs w:val="28"/>
        </w:rPr>
        <w:t xml:space="preserve"> случаев, ВГВ и ВГС </w:t>
      </w:r>
      <w:r w:rsidR="00A1747D" w:rsidRPr="00A1747D">
        <w:rPr>
          <w:rFonts w:eastAsia="+mj-ea"/>
          <w:bCs/>
          <w:kern w:val="24"/>
          <w:sz w:val="28"/>
          <w:szCs w:val="28"/>
        </w:rPr>
        <w:t>в 6-30%</w:t>
      </w:r>
      <w:r w:rsidR="001A7640">
        <w:rPr>
          <w:rFonts w:eastAsia="+mj-ea"/>
          <w:bCs/>
          <w:kern w:val="24"/>
          <w:sz w:val="28"/>
          <w:szCs w:val="28"/>
        </w:rPr>
        <w:t xml:space="preserve"> </w:t>
      </w:r>
      <w:r w:rsidR="001A7640">
        <w:rPr>
          <w:rFonts w:eastAsia="+mj-ea"/>
          <w:bCs/>
          <w:kern w:val="24"/>
          <w:sz w:val="28"/>
          <w:szCs w:val="28"/>
        </w:rPr>
        <w:lastRenderedPageBreak/>
        <w:t>случаев</w:t>
      </w:r>
      <w:r w:rsidR="00094794">
        <w:rPr>
          <w:rFonts w:eastAsia="+mj-ea"/>
          <w:bCs/>
          <w:kern w:val="24"/>
          <w:sz w:val="28"/>
          <w:szCs w:val="28"/>
        </w:rPr>
        <w:t>,</w:t>
      </w:r>
      <w:r w:rsidR="001A7640" w:rsidRPr="001A7640">
        <w:rPr>
          <w:rFonts w:eastAsia="+mj-ea"/>
          <w:bCs/>
          <w:kern w:val="24"/>
          <w:sz w:val="28"/>
          <w:szCs w:val="28"/>
        </w:rPr>
        <w:t xml:space="preserve"> </w:t>
      </w:r>
      <w:r w:rsidR="001A7640">
        <w:rPr>
          <w:rFonts w:eastAsia="+mj-ea"/>
          <w:bCs/>
          <w:kern w:val="24"/>
          <w:sz w:val="28"/>
          <w:szCs w:val="28"/>
        </w:rPr>
        <w:t>т.е. риск заражения гепатитами В и С в десятки раз выше, чем ВИЧ инфекцией.</w:t>
      </w:r>
    </w:p>
    <w:p w:rsidR="00B270CA" w:rsidRDefault="00094794" w:rsidP="00B270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тем не менее, а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варийные ситуации в </w:t>
      </w:r>
      <w:r w:rsidR="00B270CA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последнее время регистрируются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часто,</w:t>
      </w:r>
      <w:r w:rsidR="001A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угроза профессионального заражения существует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з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 лет эпидемии ВИЧ инфекции в г. Астане не зарегистрировано случаев</w:t>
      </w:r>
      <w:r w:rsidR="00B270CA" w:rsidRPr="00B91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ВИЧ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медицинских работников при выполнении </w:t>
      </w:r>
      <w:r w:rsidR="00B27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профессиональных обязанностей</w:t>
      </w:r>
      <w:r w:rsidR="00B27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640" w:rsidRPr="00B9165A" w:rsidRDefault="001A7640" w:rsidP="00B270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Медработникам в своей профессиональной деятельности необходимо строго соблюдать универсальные меры безопасности, такие как:</w:t>
      </w:r>
    </w:p>
    <w:p w:rsidR="00B270CA" w:rsidRDefault="001A7640" w:rsidP="00A174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7B1A20">
        <w:rPr>
          <w:color w:val="000000"/>
          <w:sz w:val="28"/>
          <w:szCs w:val="28"/>
          <w:shd w:val="clear" w:color="auto" w:fill="FFFFFF"/>
        </w:rPr>
        <w:t>использовани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барьерных средств защиты (халат, фартук, перчатки, очки или пластиковые щитки)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1A7640" w:rsidRDefault="001A7640" w:rsidP="00A174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не </w:t>
      </w:r>
      <w:r w:rsidRPr="007B1A20">
        <w:rPr>
          <w:color w:val="000000"/>
          <w:sz w:val="28"/>
          <w:szCs w:val="28"/>
          <w:shd w:val="clear" w:color="auto" w:fill="FFFFFF"/>
        </w:rPr>
        <w:t>надева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колпач</w:t>
      </w:r>
      <w:r>
        <w:rPr>
          <w:color w:val="000000"/>
          <w:sz w:val="28"/>
          <w:szCs w:val="28"/>
          <w:shd w:val="clear" w:color="auto" w:fill="FFFFFF"/>
        </w:rPr>
        <w:t>ок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использованную 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иглу, </w:t>
      </w:r>
    </w:p>
    <w:p w:rsidR="001A7640" w:rsidRDefault="001A7640" w:rsidP="001A764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не </w:t>
      </w:r>
      <w:r w:rsidRPr="007B1A20">
        <w:rPr>
          <w:color w:val="000000"/>
          <w:sz w:val="28"/>
          <w:szCs w:val="28"/>
          <w:shd w:val="clear" w:color="auto" w:fill="FFFFFF"/>
        </w:rPr>
        <w:t>перенос</w:t>
      </w:r>
      <w:r>
        <w:rPr>
          <w:color w:val="000000"/>
          <w:sz w:val="28"/>
          <w:szCs w:val="28"/>
          <w:shd w:val="clear" w:color="auto" w:fill="FFFFFF"/>
        </w:rPr>
        <w:t>ить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использованно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оборудовани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с незащищенными иглами</w:t>
      </w:r>
      <w:r w:rsidR="007C6655">
        <w:rPr>
          <w:color w:val="000000"/>
          <w:sz w:val="28"/>
          <w:szCs w:val="28"/>
          <w:shd w:val="clear" w:color="auto" w:fill="FFFFFF"/>
        </w:rPr>
        <w:t>,</w:t>
      </w:r>
    </w:p>
    <w:p w:rsidR="001A7640" w:rsidRDefault="001A7640" w:rsidP="001A764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не </w:t>
      </w:r>
      <w:r w:rsidRPr="007B1A20">
        <w:rPr>
          <w:color w:val="000000"/>
          <w:sz w:val="28"/>
          <w:szCs w:val="28"/>
          <w:shd w:val="clear" w:color="auto" w:fill="FFFFFF"/>
        </w:rPr>
        <w:t>сн</w:t>
      </w:r>
      <w:r>
        <w:rPr>
          <w:color w:val="000000"/>
          <w:sz w:val="28"/>
          <w:szCs w:val="28"/>
          <w:shd w:val="clear" w:color="auto" w:fill="FFFFFF"/>
        </w:rPr>
        <w:t>имать</w:t>
      </w:r>
      <w:r w:rsidRPr="007B1A20">
        <w:rPr>
          <w:color w:val="000000"/>
          <w:sz w:val="28"/>
          <w:szCs w:val="28"/>
          <w:shd w:val="clear" w:color="auto" w:fill="FFFFFF"/>
        </w:rPr>
        <w:t xml:space="preserve"> рукой </w:t>
      </w:r>
      <w:r>
        <w:rPr>
          <w:color w:val="000000"/>
          <w:sz w:val="28"/>
          <w:szCs w:val="28"/>
          <w:shd w:val="clear" w:color="auto" w:fill="FFFFFF"/>
        </w:rPr>
        <w:t xml:space="preserve">использованные </w:t>
      </w:r>
      <w:r w:rsidRPr="007B1A20">
        <w:rPr>
          <w:color w:val="000000"/>
          <w:sz w:val="28"/>
          <w:szCs w:val="28"/>
          <w:shd w:val="clear" w:color="auto" w:fill="FFFFFF"/>
        </w:rPr>
        <w:t>иглы со шприца</w:t>
      </w:r>
      <w:r w:rsidR="003944FC">
        <w:rPr>
          <w:color w:val="000000"/>
          <w:sz w:val="28"/>
          <w:szCs w:val="28"/>
          <w:shd w:val="clear" w:color="auto" w:fill="FFFFFF"/>
        </w:rPr>
        <w:t xml:space="preserve"> и т.п.</w:t>
      </w:r>
    </w:p>
    <w:p w:rsidR="003944FC" w:rsidRDefault="003944FC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 помнить, что более 70% всех выявленных </w:t>
      </w:r>
      <w:proofErr w:type="gramStart"/>
      <w:r w:rsidRPr="0039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случаев  ВИЧ</w:t>
      </w:r>
      <w:proofErr w:type="gramEnd"/>
      <w:r w:rsidRPr="003944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инфицирования приходится на половой путь передачи.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полученных данных можно судить, что основными факторами риска передачи ВИЧ является небезопасное половое поведение: раннее начало половой жизни, наличие двух и более половых партнеров, неиспользование презервативов, наличие ИППП.</w:t>
      </w:r>
    </w:p>
    <w:p w:rsidR="003944FC" w:rsidRDefault="003944FC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предупреждения и защиты от ВИЧ инфекции, необходимо придерживаться нескольких правил:</w:t>
      </w:r>
    </w:p>
    <w:p w:rsidR="003944FC" w:rsidRDefault="003944FC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отсрочка раннего начала половой жизни;</w:t>
      </w:r>
    </w:p>
    <w:p w:rsidR="003944FC" w:rsidRDefault="003944FC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верность одному половому партнеру;</w:t>
      </w:r>
    </w:p>
    <w:p w:rsidR="003944FC" w:rsidRDefault="007C6655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презерватива;</w:t>
      </w:r>
    </w:p>
    <w:p w:rsidR="00094794" w:rsidRDefault="00094794" w:rsidP="003944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тестирование на ВИЧ.</w:t>
      </w:r>
    </w:p>
    <w:p w:rsidR="003944FC" w:rsidRDefault="003944FC" w:rsidP="001A764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270CA" w:rsidRPr="00A1747D" w:rsidRDefault="00B270CA" w:rsidP="00A1747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F1B3D" w:rsidRDefault="00B270CA" w:rsidP="002F1B3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t xml:space="preserve">Врач эпидемиолог   </w:t>
      </w:r>
      <w:r w:rsidR="002F1B3D">
        <w:rPr>
          <w:rFonts w:ascii="Times New Roman" w:hAnsi="Times New Roman" w:cs="Times New Roman"/>
          <w:b/>
          <w:sz w:val="28"/>
          <w:szCs w:val="28"/>
          <w:lang w:val="kk-KZ"/>
        </w:rPr>
        <w:t>Центра СПИД г.Астаны</w:t>
      </w: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270CA" w:rsidRPr="00471911" w:rsidRDefault="00B270CA" w:rsidP="002F1B3D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Е</w:t>
      </w:r>
      <w:r w:rsidR="002F1B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рик </w:t>
      </w:r>
      <w:proofErr w:type="spellStart"/>
      <w:r w:rsidRPr="00471911">
        <w:rPr>
          <w:rFonts w:ascii="Times New Roman" w:hAnsi="Times New Roman" w:cs="Times New Roman"/>
          <w:b/>
          <w:sz w:val="28"/>
          <w:szCs w:val="28"/>
        </w:rPr>
        <w:t>Абдрахманов</w:t>
      </w:r>
      <w:proofErr w:type="spellEnd"/>
    </w:p>
    <w:p w:rsidR="007B1A20" w:rsidRPr="007B1A20" w:rsidRDefault="007B1A20" w:rsidP="007B1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1A20" w:rsidRPr="007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D"/>
    <w:rsid w:val="00094794"/>
    <w:rsid w:val="001A7640"/>
    <w:rsid w:val="001F1DF6"/>
    <w:rsid w:val="0021434D"/>
    <w:rsid w:val="002F1B3D"/>
    <w:rsid w:val="003944FC"/>
    <w:rsid w:val="00561879"/>
    <w:rsid w:val="00665644"/>
    <w:rsid w:val="00733BA2"/>
    <w:rsid w:val="007B1A20"/>
    <w:rsid w:val="007B5CD2"/>
    <w:rsid w:val="007C6655"/>
    <w:rsid w:val="00A1747D"/>
    <w:rsid w:val="00A42801"/>
    <w:rsid w:val="00B270CA"/>
    <w:rsid w:val="00BD6D66"/>
    <w:rsid w:val="00C85472"/>
    <w:rsid w:val="00D03C4A"/>
    <w:rsid w:val="00D56673"/>
    <w:rsid w:val="00D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C8DD"/>
  <w15:docId w15:val="{DF43E005-8B32-4513-A042-47B838F2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Аягоз</dc:creator>
  <cp:lastModifiedBy>Аягоз</cp:lastModifiedBy>
  <cp:revision>17</cp:revision>
  <cp:lastPrinted>2018-08-22T06:41:00Z</cp:lastPrinted>
  <dcterms:created xsi:type="dcterms:W3CDTF">2018-08-01T09:02:00Z</dcterms:created>
  <dcterms:modified xsi:type="dcterms:W3CDTF">2018-12-07T04:16:00Z</dcterms:modified>
</cp:coreProperties>
</file>