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57" w:rsidRDefault="00A14957" w:rsidP="00C61E31">
      <w:pPr>
        <w:ind w:firstLine="709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Газета Человек и Закон № 21 от 28.06.19г</w:t>
      </w:r>
      <w:bookmarkStart w:id="0" w:name="_GoBack"/>
      <w:bookmarkEnd w:id="0"/>
    </w:p>
    <w:p w:rsidR="00446587" w:rsidRPr="00DF143A" w:rsidRDefault="00DF143A" w:rsidP="00C61E31">
      <w:pPr>
        <w:ind w:firstLine="709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Сенім пункттердің жұмысы туралы</w:t>
      </w:r>
    </w:p>
    <w:p w:rsidR="00A5445E" w:rsidRPr="009E51AB" w:rsidRDefault="007C7691" w:rsidP="00C61E3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9E51AB">
        <w:rPr>
          <w:rFonts w:ascii="Times New Roman" w:hAnsi="Times New Roman" w:cs="Times New Roman"/>
          <w:sz w:val="28"/>
          <w:lang w:val="kk-KZ"/>
        </w:rPr>
        <w:t>Бүгінгі таңда АИ</w:t>
      </w:r>
      <w:r w:rsidR="00352DF8" w:rsidRPr="009E51AB">
        <w:rPr>
          <w:rFonts w:ascii="Times New Roman" w:hAnsi="Times New Roman" w:cs="Times New Roman"/>
          <w:sz w:val="28"/>
          <w:lang w:val="kk-KZ"/>
        </w:rPr>
        <w:t>Т</w:t>
      </w:r>
      <w:r w:rsidRPr="009E51AB">
        <w:rPr>
          <w:rFonts w:ascii="Times New Roman" w:hAnsi="Times New Roman" w:cs="Times New Roman"/>
          <w:sz w:val="28"/>
          <w:lang w:val="kk-KZ"/>
        </w:rPr>
        <w:t xml:space="preserve">В – инфекциясы </w:t>
      </w:r>
      <w:r w:rsidR="00192959" w:rsidRPr="009E51AB">
        <w:rPr>
          <w:rFonts w:ascii="Times New Roman" w:hAnsi="Times New Roman" w:cs="Times New Roman"/>
          <w:sz w:val="28"/>
          <w:lang w:val="kk-KZ"/>
        </w:rPr>
        <w:t xml:space="preserve">- </w:t>
      </w:r>
      <w:r w:rsidR="00E77FF7" w:rsidRPr="009E51AB">
        <w:rPr>
          <w:rFonts w:ascii="Times New Roman" w:hAnsi="Times New Roman" w:cs="Times New Roman"/>
          <w:sz w:val="28"/>
          <w:lang w:val="kk-KZ"/>
        </w:rPr>
        <w:t xml:space="preserve">36 миллионнан астам адам </w:t>
      </w:r>
      <w:r w:rsidR="00C61E31" w:rsidRPr="009E51AB">
        <w:rPr>
          <w:rFonts w:ascii="Times New Roman" w:hAnsi="Times New Roman" w:cs="Times New Roman"/>
          <w:sz w:val="28"/>
          <w:lang w:val="kk-KZ"/>
        </w:rPr>
        <w:t xml:space="preserve">жұқтырған </w:t>
      </w:r>
      <w:r w:rsidR="00A5445E" w:rsidRPr="009E51AB">
        <w:rPr>
          <w:rFonts w:ascii="Times New Roman" w:hAnsi="Times New Roman" w:cs="Times New Roman"/>
          <w:sz w:val="28"/>
          <w:lang w:val="kk-KZ"/>
        </w:rPr>
        <w:t>дүниежүзілік эпидемияға айналған инфекция</w:t>
      </w:r>
      <w:r w:rsidR="00DD6233" w:rsidRPr="009E51AB">
        <w:rPr>
          <w:rFonts w:ascii="Times New Roman" w:hAnsi="Times New Roman" w:cs="Times New Roman"/>
          <w:sz w:val="28"/>
          <w:lang w:val="kk-KZ"/>
        </w:rPr>
        <w:t>лар</w:t>
      </w:r>
      <w:r w:rsidR="00A5445E" w:rsidRPr="009E51AB">
        <w:rPr>
          <w:rFonts w:ascii="Times New Roman" w:hAnsi="Times New Roman" w:cs="Times New Roman"/>
          <w:sz w:val="28"/>
          <w:lang w:val="kk-KZ"/>
        </w:rPr>
        <w:t xml:space="preserve">ның бірі. </w:t>
      </w:r>
      <w:r w:rsidR="00BC6565" w:rsidRPr="009E51AB">
        <w:rPr>
          <w:rFonts w:ascii="Times New Roman" w:hAnsi="Times New Roman" w:cs="Times New Roman"/>
          <w:sz w:val="28"/>
          <w:lang w:val="kk-KZ"/>
        </w:rPr>
        <w:t>Әлемде ж</w:t>
      </w:r>
      <w:r w:rsidR="00E77FF7" w:rsidRPr="009E51AB">
        <w:rPr>
          <w:rFonts w:ascii="Times New Roman" w:hAnsi="Times New Roman" w:cs="Times New Roman"/>
          <w:sz w:val="28"/>
          <w:lang w:val="kk-KZ"/>
        </w:rPr>
        <w:t xml:space="preserve">ыл сайын </w:t>
      </w:r>
      <w:r w:rsidR="00DF143A">
        <w:rPr>
          <w:rFonts w:ascii="Times New Roman" w:hAnsi="Times New Roman" w:cs="Times New Roman"/>
          <w:sz w:val="28"/>
          <w:lang w:val="kk-KZ"/>
        </w:rPr>
        <w:t>2</w:t>
      </w:r>
      <w:r w:rsidR="00E77FF7" w:rsidRPr="009E51AB">
        <w:rPr>
          <w:rFonts w:ascii="Times New Roman" w:hAnsi="Times New Roman" w:cs="Times New Roman"/>
          <w:sz w:val="28"/>
          <w:lang w:val="kk-KZ"/>
        </w:rPr>
        <w:t xml:space="preserve"> миллионнан астам жаңа </w:t>
      </w:r>
      <w:r w:rsidR="00555A90" w:rsidRPr="009E51AB">
        <w:rPr>
          <w:rFonts w:ascii="Times New Roman" w:hAnsi="Times New Roman" w:cs="Times New Roman"/>
          <w:sz w:val="28"/>
          <w:lang w:val="kk-KZ"/>
        </w:rPr>
        <w:t xml:space="preserve">АИТВ-мен </w:t>
      </w:r>
      <w:r w:rsidR="00DF143A">
        <w:rPr>
          <w:rFonts w:ascii="Times New Roman" w:hAnsi="Times New Roman" w:cs="Times New Roman"/>
          <w:sz w:val="28"/>
          <w:lang w:val="kk-KZ"/>
        </w:rPr>
        <w:t xml:space="preserve">жұқтырған </w:t>
      </w:r>
      <w:r w:rsidR="00BC6565" w:rsidRPr="009E51AB">
        <w:rPr>
          <w:rFonts w:ascii="Times New Roman" w:hAnsi="Times New Roman" w:cs="Times New Roman"/>
          <w:sz w:val="28"/>
          <w:lang w:val="kk-KZ"/>
        </w:rPr>
        <w:t>адамдар</w:t>
      </w:r>
      <w:r w:rsidR="00E77FF7" w:rsidRPr="009E51AB">
        <w:rPr>
          <w:rFonts w:ascii="Times New Roman" w:hAnsi="Times New Roman" w:cs="Times New Roman"/>
          <w:sz w:val="28"/>
          <w:lang w:val="kk-KZ"/>
        </w:rPr>
        <w:t xml:space="preserve"> </w:t>
      </w:r>
      <w:r w:rsidR="00866411" w:rsidRPr="009E51AB">
        <w:rPr>
          <w:rFonts w:ascii="Times New Roman" w:hAnsi="Times New Roman" w:cs="Times New Roman"/>
          <w:sz w:val="28"/>
          <w:lang w:val="kk-KZ"/>
        </w:rPr>
        <w:t xml:space="preserve">саны </w:t>
      </w:r>
      <w:r w:rsidR="00E77FF7" w:rsidRPr="009E51AB">
        <w:rPr>
          <w:rFonts w:ascii="Times New Roman" w:hAnsi="Times New Roman" w:cs="Times New Roman"/>
          <w:sz w:val="28"/>
          <w:lang w:val="kk-KZ"/>
        </w:rPr>
        <w:t xml:space="preserve">тіркеледі. </w:t>
      </w:r>
      <w:r w:rsidR="00DD6233" w:rsidRPr="009E51AB">
        <w:rPr>
          <w:rFonts w:ascii="Times New Roman" w:hAnsi="Times New Roman" w:cs="Times New Roman"/>
          <w:sz w:val="28"/>
          <w:lang w:val="kk-KZ"/>
        </w:rPr>
        <w:t>Қазақстандық</w:t>
      </w:r>
      <w:r w:rsidR="00A5445E" w:rsidRPr="009E51AB">
        <w:rPr>
          <w:rFonts w:ascii="Times New Roman" w:hAnsi="Times New Roman" w:cs="Times New Roman"/>
          <w:sz w:val="28"/>
          <w:lang w:val="kk-KZ"/>
        </w:rPr>
        <w:t xml:space="preserve">  статистикаға жүгінсек</w:t>
      </w:r>
      <w:r w:rsidR="00BC6565" w:rsidRPr="009E51AB">
        <w:rPr>
          <w:rFonts w:ascii="Times New Roman" w:hAnsi="Times New Roman" w:cs="Times New Roman"/>
          <w:sz w:val="28"/>
          <w:lang w:val="kk-KZ"/>
        </w:rPr>
        <w:t>,</w:t>
      </w:r>
      <w:r w:rsidR="00A5445E" w:rsidRPr="009E51AB">
        <w:rPr>
          <w:rFonts w:ascii="Times New Roman" w:hAnsi="Times New Roman" w:cs="Times New Roman"/>
          <w:sz w:val="28"/>
          <w:lang w:val="kk-KZ"/>
        </w:rPr>
        <w:t xml:space="preserve"> </w:t>
      </w:r>
      <w:r w:rsidR="00116951" w:rsidRPr="009E51AB">
        <w:rPr>
          <w:rFonts w:ascii="Times New Roman" w:hAnsi="Times New Roman" w:cs="Times New Roman"/>
          <w:sz w:val="28"/>
          <w:lang w:val="kk-KZ"/>
        </w:rPr>
        <w:t>алдыңғы</w:t>
      </w:r>
      <w:r w:rsidR="00C61E31" w:rsidRPr="009E51AB">
        <w:rPr>
          <w:rFonts w:ascii="Times New Roman" w:hAnsi="Times New Roman" w:cs="Times New Roman"/>
          <w:sz w:val="28"/>
          <w:lang w:val="kk-KZ"/>
        </w:rPr>
        <w:t xml:space="preserve"> жылы</w:t>
      </w:r>
      <w:r w:rsidR="00A5445E" w:rsidRPr="009E51AB">
        <w:rPr>
          <w:rFonts w:ascii="Times New Roman" w:hAnsi="Times New Roman" w:cs="Times New Roman"/>
          <w:sz w:val="28"/>
          <w:lang w:val="kk-KZ"/>
        </w:rPr>
        <w:t xml:space="preserve"> әрб</w:t>
      </w:r>
      <w:r w:rsidR="00866411" w:rsidRPr="009E51AB">
        <w:rPr>
          <w:rFonts w:ascii="Times New Roman" w:hAnsi="Times New Roman" w:cs="Times New Roman"/>
          <w:sz w:val="28"/>
          <w:lang w:val="kk-KZ"/>
        </w:rPr>
        <w:t>ір 100 000 тұрғынға шаққанда 128</w:t>
      </w:r>
      <w:r w:rsidR="00A5445E" w:rsidRPr="009E51AB">
        <w:rPr>
          <w:rFonts w:ascii="Times New Roman" w:hAnsi="Times New Roman" w:cs="Times New Roman"/>
          <w:sz w:val="28"/>
          <w:lang w:val="kk-KZ"/>
        </w:rPr>
        <w:t xml:space="preserve"> АИ</w:t>
      </w:r>
      <w:r w:rsidR="00352DF8" w:rsidRPr="009E51AB">
        <w:rPr>
          <w:rFonts w:ascii="Times New Roman" w:hAnsi="Times New Roman" w:cs="Times New Roman"/>
          <w:sz w:val="28"/>
          <w:lang w:val="kk-KZ"/>
        </w:rPr>
        <w:t>Т</w:t>
      </w:r>
      <w:r w:rsidR="00ED064B" w:rsidRPr="009E51AB">
        <w:rPr>
          <w:rFonts w:ascii="Times New Roman" w:hAnsi="Times New Roman" w:cs="Times New Roman"/>
          <w:sz w:val="28"/>
          <w:lang w:val="kk-KZ"/>
        </w:rPr>
        <w:t xml:space="preserve">В-мен </w:t>
      </w:r>
      <w:r w:rsidR="00DF143A">
        <w:rPr>
          <w:rFonts w:ascii="Times New Roman" w:hAnsi="Times New Roman" w:cs="Times New Roman"/>
          <w:sz w:val="28"/>
          <w:lang w:val="kk-KZ"/>
        </w:rPr>
        <w:t xml:space="preserve">жұқтырғандардың </w:t>
      </w:r>
      <w:r w:rsidR="00BC6565" w:rsidRPr="009E51AB">
        <w:rPr>
          <w:rFonts w:ascii="Times New Roman" w:hAnsi="Times New Roman" w:cs="Times New Roman"/>
          <w:sz w:val="28"/>
          <w:lang w:val="kk-KZ"/>
        </w:rPr>
        <w:t xml:space="preserve">саны </w:t>
      </w:r>
      <w:r w:rsidR="00192959" w:rsidRPr="009E51AB">
        <w:rPr>
          <w:rFonts w:ascii="Times New Roman" w:hAnsi="Times New Roman" w:cs="Times New Roman"/>
          <w:sz w:val="28"/>
          <w:lang w:val="kk-KZ"/>
        </w:rPr>
        <w:t>келген</w:t>
      </w:r>
      <w:r w:rsidR="00A5445E" w:rsidRPr="009E51AB">
        <w:rPr>
          <w:rFonts w:ascii="Times New Roman" w:hAnsi="Times New Roman" w:cs="Times New Roman"/>
          <w:sz w:val="28"/>
          <w:lang w:val="kk-KZ"/>
        </w:rPr>
        <w:t xml:space="preserve">. </w:t>
      </w:r>
      <w:r w:rsidR="00BC6565" w:rsidRPr="009E51AB">
        <w:rPr>
          <w:rFonts w:ascii="Times New Roman" w:hAnsi="Times New Roman" w:cs="Times New Roman"/>
          <w:sz w:val="28"/>
          <w:lang w:val="kk-KZ"/>
        </w:rPr>
        <w:t>Қалыптасқан эпидемиологиялық жағдай сәйкес Қазақстанда инфекцияның таралу толқынын төмендету шаралары енгізілді.</w:t>
      </w:r>
    </w:p>
    <w:p w:rsidR="007C7691" w:rsidRPr="009E51AB" w:rsidRDefault="00A5445E" w:rsidP="00C61E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9E51AB">
        <w:rPr>
          <w:rFonts w:ascii="Times New Roman" w:hAnsi="Times New Roman" w:cs="Times New Roman"/>
          <w:sz w:val="28"/>
          <w:lang w:val="kk-KZ"/>
        </w:rPr>
        <w:t xml:space="preserve">Инфекцияның негізгі берілу жолдары парентералдық және жыныстық </w:t>
      </w:r>
      <w:r w:rsidR="00DF143A">
        <w:rPr>
          <w:rFonts w:ascii="Times New Roman" w:hAnsi="Times New Roman" w:cs="Times New Roman"/>
          <w:sz w:val="28"/>
          <w:lang w:val="kk-KZ"/>
        </w:rPr>
        <w:t xml:space="preserve">жолдар </w:t>
      </w:r>
      <w:r w:rsidRPr="009E51AB">
        <w:rPr>
          <w:rFonts w:ascii="Times New Roman" w:hAnsi="Times New Roman" w:cs="Times New Roman"/>
          <w:sz w:val="28"/>
          <w:lang w:val="kk-KZ"/>
        </w:rPr>
        <w:t xml:space="preserve">болғандықтан </w:t>
      </w:r>
      <w:r w:rsidR="004869FB" w:rsidRPr="009E51AB">
        <w:rPr>
          <w:rFonts w:ascii="Times New Roman" w:hAnsi="Times New Roman" w:cs="Times New Roman"/>
          <w:sz w:val="28"/>
          <w:lang w:val="kk-KZ"/>
        </w:rPr>
        <w:t xml:space="preserve">тұрғындардың </w:t>
      </w:r>
      <w:r w:rsidR="00DD6233" w:rsidRPr="009E51AB">
        <w:rPr>
          <w:rFonts w:ascii="Times New Roman" w:hAnsi="Times New Roman" w:cs="Times New Roman"/>
          <w:sz w:val="28"/>
          <w:lang w:val="kk-KZ"/>
        </w:rPr>
        <w:t xml:space="preserve">негізгі </w:t>
      </w:r>
      <w:r w:rsidR="004869FB" w:rsidRPr="009E51AB">
        <w:rPr>
          <w:rFonts w:ascii="Times New Roman" w:hAnsi="Times New Roman" w:cs="Times New Roman"/>
          <w:sz w:val="28"/>
          <w:lang w:val="kk-KZ"/>
        </w:rPr>
        <w:t>осал топтарына инъекциялық есірткілерді тұтынушылар</w:t>
      </w:r>
      <w:r w:rsidR="00DD6233" w:rsidRPr="009E51AB">
        <w:rPr>
          <w:rFonts w:ascii="Times New Roman" w:hAnsi="Times New Roman" w:cs="Times New Roman"/>
          <w:sz w:val="28"/>
          <w:lang w:val="kk-KZ"/>
        </w:rPr>
        <w:t xml:space="preserve"> (ИЕТ)</w:t>
      </w:r>
      <w:r w:rsidR="004869FB" w:rsidRPr="009E51AB">
        <w:rPr>
          <w:rFonts w:ascii="Times New Roman" w:hAnsi="Times New Roman" w:cs="Times New Roman"/>
          <w:sz w:val="28"/>
          <w:lang w:val="kk-KZ"/>
        </w:rPr>
        <w:t>, секс-қызметкерлері</w:t>
      </w:r>
      <w:r w:rsidR="00DD6233" w:rsidRPr="009E51AB">
        <w:rPr>
          <w:rFonts w:ascii="Times New Roman" w:hAnsi="Times New Roman" w:cs="Times New Roman"/>
          <w:sz w:val="28"/>
          <w:lang w:val="kk-KZ"/>
        </w:rPr>
        <w:t xml:space="preserve"> (СҚ)</w:t>
      </w:r>
      <w:r w:rsidR="004869FB" w:rsidRPr="009E51AB">
        <w:rPr>
          <w:rFonts w:ascii="Times New Roman" w:hAnsi="Times New Roman" w:cs="Times New Roman"/>
          <w:sz w:val="28"/>
          <w:lang w:val="kk-KZ"/>
        </w:rPr>
        <w:t xml:space="preserve"> және </w:t>
      </w:r>
      <w:r w:rsidR="00DD6233" w:rsidRPr="009E51AB">
        <w:rPr>
          <w:rFonts w:ascii="Times New Roman" w:hAnsi="Times New Roman" w:cs="Times New Roman"/>
          <w:sz w:val="28"/>
          <w:lang w:val="kk-KZ"/>
        </w:rPr>
        <w:t>еркектермен жыныстық қатынас жасайтын еркектер (ЕЖЕ) жатады. Осыған байланысты Қазақстан Р</w:t>
      </w:r>
      <w:r w:rsidR="00F60AD3" w:rsidRPr="009E51AB">
        <w:rPr>
          <w:rFonts w:ascii="Times New Roman" w:hAnsi="Times New Roman" w:cs="Times New Roman"/>
          <w:sz w:val="28"/>
          <w:lang w:val="kk-KZ"/>
        </w:rPr>
        <w:t>еспубликасы</w:t>
      </w:r>
      <w:r w:rsidR="00DD6233" w:rsidRPr="009E51AB">
        <w:rPr>
          <w:rFonts w:ascii="Times New Roman" w:hAnsi="Times New Roman" w:cs="Times New Roman"/>
          <w:sz w:val="28"/>
          <w:lang w:val="kk-KZ"/>
        </w:rPr>
        <w:t xml:space="preserve"> Денсаулық сақтау министрлігінің 2013 жылғы 28 апқандағы №115 бұйрығына сәйкес </w:t>
      </w:r>
      <w:r w:rsidR="00352DF8" w:rsidRPr="009E51AB">
        <w:rPr>
          <w:rFonts w:ascii="Times New Roman" w:hAnsi="Times New Roman" w:cs="Times New Roman"/>
          <w:sz w:val="28"/>
          <w:lang w:val="kk-KZ"/>
        </w:rPr>
        <w:t xml:space="preserve">АИТВ-инфекциясының таралуын төмендету мақсатында </w:t>
      </w:r>
      <w:r w:rsidR="00DD6233" w:rsidRPr="009E51AB">
        <w:rPr>
          <w:rFonts w:ascii="Times New Roman" w:hAnsi="Times New Roman" w:cs="Times New Roman"/>
          <w:sz w:val="28"/>
          <w:lang w:val="kk-KZ"/>
        </w:rPr>
        <w:t xml:space="preserve">Қазақстан Республикасының әрбір қаласында </w:t>
      </w:r>
      <w:r w:rsidR="00DD6233" w:rsidRPr="009E51AB">
        <w:rPr>
          <w:rFonts w:ascii="Times New Roman" w:hAnsi="Times New Roman" w:cs="Times New Roman"/>
          <w:sz w:val="28"/>
          <w:szCs w:val="24"/>
          <w:lang w:val="kk-KZ"/>
        </w:rPr>
        <w:t xml:space="preserve">жергілікті  </w:t>
      </w:r>
      <w:r w:rsidR="00DD6233" w:rsidRPr="009E51AB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  <w:lang w:val="kk-KZ"/>
        </w:rPr>
        <w:t>ЖИТС-тың алдын алу және оған қарсы күрес орталықтарында осал топтармен жұмыс жасайтын</w:t>
      </w:r>
      <w:r w:rsidR="00DD6233" w:rsidRPr="009E51AB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F60AD3" w:rsidRPr="009E51AB">
        <w:rPr>
          <w:rFonts w:ascii="Times New Roman" w:hAnsi="Times New Roman" w:cs="Times New Roman"/>
          <w:sz w:val="28"/>
          <w:szCs w:val="24"/>
          <w:lang w:val="kk-KZ"/>
        </w:rPr>
        <w:t>сенім пунктері</w:t>
      </w:r>
      <w:r w:rsidR="00DF143A">
        <w:rPr>
          <w:rFonts w:ascii="Times New Roman" w:hAnsi="Times New Roman" w:cs="Times New Roman"/>
          <w:sz w:val="28"/>
          <w:szCs w:val="24"/>
          <w:lang w:val="kk-KZ"/>
        </w:rPr>
        <w:t xml:space="preserve"> бар</w:t>
      </w:r>
      <w:r w:rsidR="00DD6233" w:rsidRPr="009E51AB">
        <w:rPr>
          <w:rFonts w:ascii="Times New Roman" w:hAnsi="Times New Roman" w:cs="Times New Roman"/>
          <w:sz w:val="28"/>
          <w:szCs w:val="24"/>
          <w:lang w:val="kk-KZ"/>
        </w:rPr>
        <w:t xml:space="preserve">. </w:t>
      </w:r>
    </w:p>
    <w:p w:rsidR="0054709A" w:rsidRPr="009E51AB" w:rsidRDefault="00E77FF7" w:rsidP="006D065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9E51AB">
        <w:rPr>
          <w:rFonts w:ascii="Times New Roman" w:hAnsi="Times New Roman" w:cs="Times New Roman"/>
          <w:sz w:val="28"/>
          <w:szCs w:val="24"/>
          <w:lang w:val="kk-KZ"/>
        </w:rPr>
        <w:t xml:space="preserve">Сенім пунктері әрбір осал топқа жататын 500 тұрғынға шаққанда олардың </w:t>
      </w:r>
      <w:r w:rsidR="00192959" w:rsidRPr="009E51AB">
        <w:rPr>
          <w:rFonts w:ascii="Times New Roman" w:hAnsi="Times New Roman" w:cs="Times New Roman"/>
          <w:sz w:val="28"/>
          <w:szCs w:val="24"/>
          <w:lang w:val="kk-KZ"/>
        </w:rPr>
        <w:t>негізгі шоғырланған</w:t>
      </w:r>
      <w:r w:rsidR="00324071" w:rsidRPr="009E51AB">
        <w:rPr>
          <w:rFonts w:ascii="Times New Roman" w:hAnsi="Times New Roman" w:cs="Times New Roman"/>
          <w:sz w:val="28"/>
          <w:szCs w:val="24"/>
          <w:lang w:val="kk-KZ"/>
        </w:rPr>
        <w:t xml:space="preserve"> аймақтар</w:t>
      </w:r>
      <w:r w:rsidR="00192959" w:rsidRPr="009E51AB">
        <w:rPr>
          <w:rFonts w:ascii="Times New Roman" w:hAnsi="Times New Roman" w:cs="Times New Roman"/>
          <w:sz w:val="28"/>
          <w:szCs w:val="24"/>
          <w:lang w:val="kk-KZ"/>
        </w:rPr>
        <w:t>ын</w:t>
      </w:r>
      <w:r w:rsidR="00324071" w:rsidRPr="009E51AB">
        <w:rPr>
          <w:rFonts w:ascii="Times New Roman" w:hAnsi="Times New Roman" w:cs="Times New Roman"/>
          <w:sz w:val="28"/>
          <w:szCs w:val="24"/>
          <w:lang w:val="kk-KZ"/>
        </w:rPr>
        <w:t xml:space="preserve">да жергілікті ЖИТС орталықтарының басшылығының шешімімен </w:t>
      </w:r>
      <w:r w:rsidRPr="009E51AB">
        <w:rPr>
          <w:rFonts w:ascii="Times New Roman" w:hAnsi="Times New Roman" w:cs="Times New Roman"/>
          <w:sz w:val="28"/>
          <w:szCs w:val="24"/>
          <w:lang w:val="kk-KZ"/>
        </w:rPr>
        <w:t>ашылады.</w:t>
      </w:r>
      <w:r w:rsidR="006D065B" w:rsidRPr="009E51AB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ED064B" w:rsidRPr="009E51AB">
        <w:rPr>
          <w:rFonts w:ascii="Times New Roman" w:hAnsi="Times New Roman" w:cs="Times New Roman"/>
          <w:sz w:val="28"/>
          <w:szCs w:val="24"/>
          <w:lang w:val="kk-KZ"/>
        </w:rPr>
        <w:t xml:space="preserve">Сондықтан Қазақстанның әрбір қаласында халық саны мен қажеттілікке сәйкес сенім пунктерінің саны өзгеріп отырады. </w:t>
      </w:r>
      <w:r w:rsidR="0054709A" w:rsidRPr="009E51AB">
        <w:rPr>
          <w:rFonts w:ascii="Times New Roman" w:hAnsi="Times New Roman" w:cs="Times New Roman"/>
          <w:sz w:val="28"/>
          <w:szCs w:val="24"/>
          <w:lang w:val="kk-KZ"/>
        </w:rPr>
        <w:t>Сенім пунктері</w:t>
      </w:r>
      <w:r w:rsidR="006D065B" w:rsidRPr="009E51AB">
        <w:rPr>
          <w:rFonts w:ascii="Times New Roman" w:hAnsi="Times New Roman" w:cs="Times New Roman"/>
          <w:sz w:val="28"/>
          <w:szCs w:val="24"/>
          <w:lang w:val="kk-KZ"/>
        </w:rPr>
        <w:t xml:space="preserve"> стацион</w:t>
      </w:r>
      <w:r w:rsidR="0054709A" w:rsidRPr="009E51AB">
        <w:rPr>
          <w:rFonts w:ascii="Times New Roman" w:hAnsi="Times New Roman" w:cs="Times New Roman"/>
          <w:sz w:val="28"/>
          <w:szCs w:val="24"/>
          <w:lang w:val="kk-KZ"/>
        </w:rPr>
        <w:t>арлық және жылжымалы түрлерге бөлінеді</w:t>
      </w:r>
      <w:r w:rsidR="006D065B" w:rsidRPr="009E51AB">
        <w:rPr>
          <w:rFonts w:ascii="Times New Roman" w:hAnsi="Times New Roman" w:cs="Times New Roman"/>
          <w:sz w:val="28"/>
          <w:szCs w:val="24"/>
          <w:lang w:val="kk-KZ"/>
        </w:rPr>
        <w:t xml:space="preserve">. </w:t>
      </w:r>
    </w:p>
    <w:p w:rsidR="00E77FF7" w:rsidRPr="009E51AB" w:rsidRDefault="006D065B" w:rsidP="006D065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9E51AB">
        <w:rPr>
          <w:rFonts w:ascii="Times New Roman" w:hAnsi="Times New Roman" w:cs="Times New Roman"/>
          <w:sz w:val="28"/>
          <w:szCs w:val="24"/>
          <w:lang w:val="kk-KZ"/>
        </w:rPr>
        <w:t>Стационарлық сенім пунктері елді-мекендерде медициналық ұйымдар мен үкіметтік емес ұйымдар</w:t>
      </w:r>
      <w:r w:rsidR="0068235D" w:rsidRPr="009E51AB">
        <w:rPr>
          <w:rFonts w:ascii="Times New Roman" w:hAnsi="Times New Roman" w:cs="Times New Roman"/>
          <w:sz w:val="28"/>
          <w:szCs w:val="24"/>
          <w:lang w:val="kk-KZ"/>
        </w:rPr>
        <w:t>дың</w:t>
      </w:r>
      <w:r w:rsidRPr="009E51AB">
        <w:rPr>
          <w:rFonts w:ascii="Times New Roman" w:hAnsi="Times New Roman" w:cs="Times New Roman"/>
          <w:sz w:val="28"/>
          <w:szCs w:val="24"/>
          <w:lang w:val="kk-KZ"/>
        </w:rPr>
        <w:t xml:space="preserve"> қарамағында ашылады. </w:t>
      </w:r>
      <w:r w:rsidR="00113A35" w:rsidRPr="009E51AB">
        <w:rPr>
          <w:rFonts w:ascii="Times New Roman" w:hAnsi="Times New Roman" w:cs="Times New Roman"/>
          <w:sz w:val="28"/>
          <w:szCs w:val="24"/>
          <w:lang w:val="kk-KZ"/>
        </w:rPr>
        <w:t>Сенім пунктеріне</w:t>
      </w:r>
      <w:r w:rsidRPr="009E51AB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324071" w:rsidRPr="009E51AB">
        <w:rPr>
          <w:rFonts w:ascii="Times New Roman" w:hAnsi="Times New Roman" w:cs="Times New Roman"/>
          <w:sz w:val="28"/>
          <w:szCs w:val="24"/>
          <w:lang w:val="kk-KZ"/>
        </w:rPr>
        <w:t xml:space="preserve">келесі </w:t>
      </w:r>
      <w:r w:rsidR="00113A35" w:rsidRPr="009E51AB">
        <w:rPr>
          <w:rFonts w:ascii="Times New Roman" w:hAnsi="Times New Roman" w:cs="Times New Roman"/>
          <w:sz w:val="28"/>
          <w:szCs w:val="24"/>
          <w:lang w:val="kk-KZ"/>
        </w:rPr>
        <w:t xml:space="preserve">негізгі </w:t>
      </w:r>
      <w:r w:rsidR="00324071" w:rsidRPr="009E51AB">
        <w:rPr>
          <w:rFonts w:ascii="Times New Roman" w:hAnsi="Times New Roman" w:cs="Times New Roman"/>
          <w:sz w:val="28"/>
          <w:szCs w:val="24"/>
          <w:lang w:val="kk-KZ"/>
        </w:rPr>
        <w:t>міндеттемелер жүктеледі:</w:t>
      </w:r>
    </w:p>
    <w:p w:rsidR="00324071" w:rsidRPr="009E51AB" w:rsidRDefault="0054709A" w:rsidP="00C61E3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9E51AB">
        <w:rPr>
          <w:rFonts w:ascii="Times New Roman" w:hAnsi="Times New Roman" w:cs="Times New Roman"/>
          <w:sz w:val="28"/>
          <w:szCs w:val="24"/>
          <w:lang w:val="kk-KZ"/>
        </w:rPr>
        <w:t>Тұрғындардың осал топтары арасында қ</w:t>
      </w:r>
      <w:r w:rsidR="00C61E31" w:rsidRPr="009E51AB">
        <w:rPr>
          <w:rFonts w:ascii="Times New Roman" w:hAnsi="Times New Roman" w:cs="Times New Roman"/>
          <w:sz w:val="28"/>
          <w:szCs w:val="24"/>
          <w:lang w:val="kk-KZ"/>
        </w:rPr>
        <w:t>олданылған шприцтерді жаңа стерильді шприцтерге ауыстыру,</w:t>
      </w:r>
      <w:r w:rsidRPr="009E51AB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C61E31" w:rsidRPr="009E51AB">
        <w:rPr>
          <w:rFonts w:ascii="Times New Roman" w:hAnsi="Times New Roman" w:cs="Times New Roman"/>
          <w:sz w:val="28"/>
          <w:szCs w:val="24"/>
          <w:lang w:val="kk-KZ"/>
        </w:rPr>
        <w:t>мүшеқаптар мен ақпараттық-оқытушылық материалдарды тарату;</w:t>
      </w:r>
    </w:p>
    <w:p w:rsidR="00C61E31" w:rsidRPr="009E51AB" w:rsidRDefault="00C61E31" w:rsidP="00C61E3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9E51AB">
        <w:rPr>
          <w:rFonts w:ascii="Times New Roman" w:hAnsi="Times New Roman" w:cs="Times New Roman"/>
          <w:sz w:val="28"/>
          <w:szCs w:val="24"/>
          <w:lang w:val="kk-KZ"/>
        </w:rPr>
        <w:t>АИТВ-инфекциясы</w:t>
      </w:r>
      <w:r w:rsidR="00F60AD3" w:rsidRPr="009E51AB">
        <w:rPr>
          <w:rFonts w:ascii="Times New Roman" w:hAnsi="Times New Roman" w:cs="Times New Roman"/>
          <w:sz w:val="28"/>
          <w:szCs w:val="24"/>
          <w:lang w:val="kk-KZ"/>
        </w:rPr>
        <w:t>, вирустық гепатиттер</w:t>
      </w:r>
      <w:r w:rsidR="00192959" w:rsidRPr="009E51AB">
        <w:rPr>
          <w:rFonts w:ascii="Times New Roman" w:hAnsi="Times New Roman" w:cs="Times New Roman"/>
          <w:sz w:val="28"/>
          <w:szCs w:val="24"/>
          <w:lang w:val="kk-KZ"/>
        </w:rPr>
        <w:t xml:space="preserve"> (ВГ)</w:t>
      </w:r>
      <w:r w:rsidR="00F60AD3" w:rsidRPr="009E51AB">
        <w:rPr>
          <w:rFonts w:ascii="Times New Roman" w:hAnsi="Times New Roman" w:cs="Times New Roman"/>
          <w:sz w:val="28"/>
          <w:szCs w:val="24"/>
          <w:lang w:val="kk-KZ"/>
        </w:rPr>
        <w:t xml:space="preserve"> мен</w:t>
      </w:r>
      <w:r w:rsidRPr="009E51AB">
        <w:rPr>
          <w:rFonts w:ascii="Times New Roman" w:hAnsi="Times New Roman" w:cs="Times New Roman"/>
          <w:sz w:val="28"/>
          <w:szCs w:val="24"/>
          <w:lang w:val="kk-KZ"/>
        </w:rPr>
        <w:t xml:space="preserve"> жыныстық жолмен берілетін инфекциялардың</w:t>
      </w:r>
      <w:r w:rsidR="00192959" w:rsidRPr="009E51AB">
        <w:rPr>
          <w:rFonts w:ascii="Times New Roman" w:hAnsi="Times New Roman" w:cs="Times New Roman"/>
          <w:sz w:val="28"/>
          <w:szCs w:val="24"/>
          <w:lang w:val="kk-KZ"/>
        </w:rPr>
        <w:t xml:space="preserve"> (ЖЖБИ)</w:t>
      </w:r>
      <w:r w:rsidRPr="009E51AB">
        <w:rPr>
          <w:rFonts w:ascii="Times New Roman" w:hAnsi="Times New Roman" w:cs="Times New Roman"/>
          <w:sz w:val="28"/>
          <w:szCs w:val="24"/>
          <w:lang w:val="kk-KZ"/>
        </w:rPr>
        <w:t xml:space="preserve"> алдың алу, АИТВ-инфекциясының жұқтыру қаупін төмендететін мінез-құлық ұстанымд</w:t>
      </w:r>
      <w:r w:rsidR="00113A35" w:rsidRPr="009E51AB">
        <w:rPr>
          <w:rFonts w:ascii="Times New Roman" w:hAnsi="Times New Roman" w:cs="Times New Roman"/>
          <w:sz w:val="28"/>
          <w:szCs w:val="24"/>
          <w:lang w:val="kk-KZ"/>
        </w:rPr>
        <w:t>ары мен</w:t>
      </w:r>
      <w:r w:rsidR="00F60AD3" w:rsidRPr="009E51AB">
        <w:rPr>
          <w:rFonts w:ascii="Times New Roman" w:hAnsi="Times New Roman" w:cs="Times New Roman"/>
          <w:sz w:val="28"/>
          <w:szCs w:val="24"/>
          <w:lang w:val="kk-KZ"/>
        </w:rPr>
        <w:t xml:space="preserve"> инфекцияға тексерілу</w:t>
      </w:r>
      <w:r w:rsidR="0054709A" w:rsidRPr="009E51AB">
        <w:rPr>
          <w:rFonts w:ascii="Times New Roman" w:hAnsi="Times New Roman" w:cs="Times New Roman"/>
          <w:sz w:val="28"/>
          <w:szCs w:val="24"/>
          <w:lang w:val="kk-KZ"/>
        </w:rPr>
        <w:t>дің</w:t>
      </w:r>
      <w:r w:rsidR="00F60AD3" w:rsidRPr="009E51AB">
        <w:rPr>
          <w:rFonts w:ascii="Times New Roman" w:hAnsi="Times New Roman" w:cs="Times New Roman"/>
          <w:sz w:val="28"/>
          <w:szCs w:val="24"/>
          <w:lang w:val="kk-KZ"/>
        </w:rPr>
        <w:t xml:space="preserve"> ж</w:t>
      </w:r>
      <w:r w:rsidRPr="009E51AB">
        <w:rPr>
          <w:rFonts w:ascii="Times New Roman" w:hAnsi="Times New Roman" w:cs="Times New Roman"/>
          <w:sz w:val="28"/>
          <w:szCs w:val="24"/>
          <w:lang w:val="kk-KZ"/>
        </w:rPr>
        <w:t>олдары</w:t>
      </w:r>
      <w:r w:rsidR="00F60AD3" w:rsidRPr="009E51AB">
        <w:rPr>
          <w:rFonts w:ascii="Times New Roman" w:hAnsi="Times New Roman" w:cs="Times New Roman"/>
          <w:sz w:val="28"/>
          <w:szCs w:val="24"/>
          <w:lang w:val="kk-KZ"/>
        </w:rPr>
        <w:t xml:space="preserve"> туралы ақпаратты тарату;</w:t>
      </w:r>
    </w:p>
    <w:p w:rsidR="00F60AD3" w:rsidRPr="009E51AB" w:rsidRDefault="00F60AD3" w:rsidP="00C61E3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9E51AB">
        <w:rPr>
          <w:rFonts w:ascii="Times New Roman" w:hAnsi="Times New Roman" w:cs="Times New Roman"/>
          <w:sz w:val="28"/>
          <w:szCs w:val="24"/>
          <w:lang w:val="kk-KZ"/>
        </w:rPr>
        <w:t>АИТВ-инфекциясына тексерілу кезінде тестілеу алдында АИТВ-инфекциясы мен ЖИТС жөнінде психоәлеуметтік</w:t>
      </w:r>
      <w:r w:rsidR="00EC55BB" w:rsidRPr="009E51AB">
        <w:rPr>
          <w:rFonts w:ascii="Times New Roman" w:hAnsi="Times New Roman" w:cs="Times New Roman"/>
          <w:sz w:val="28"/>
          <w:szCs w:val="24"/>
          <w:lang w:val="kk-KZ"/>
        </w:rPr>
        <w:t xml:space="preserve"> кеңес пен психолог, гинеколог пен дерматовенеролог дәрігерлердің</w:t>
      </w:r>
      <w:r w:rsidRPr="009E51AB">
        <w:rPr>
          <w:rFonts w:ascii="Times New Roman" w:hAnsi="Times New Roman" w:cs="Times New Roman"/>
          <w:sz w:val="28"/>
          <w:szCs w:val="24"/>
          <w:lang w:val="kk-KZ"/>
        </w:rPr>
        <w:t xml:space="preserve"> кеңес</w:t>
      </w:r>
      <w:r w:rsidR="00EC55BB" w:rsidRPr="009E51AB">
        <w:rPr>
          <w:rFonts w:ascii="Times New Roman" w:hAnsi="Times New Roman" w:cs="Times New Roman"/>
          <w:sz w:val="28"/>
          <w:szCs w:val="24"/>
          <w:lang w:val="kk-KZ"/>
        </w:rPr>
        <w:t>ін</w:t>
      </w:r>
      <w:r w:rsidRPr="009E51AB">
        <w:rPr>
          <w:rFonts w:ascii="Times New Roman" w:hAnsi="Times New Roman" w:cs="Times New Roman"/>
          <w:sz w:val="28"/>
          <w:szCs w:val="24"/>
          <w:lang w:val="kk-KZ"/>
        </w:rPr>
        <w:t xml:space="preserve"> жүргізу;</w:t>
      </w:r>
    </w:p>
    <w:p w:rsidR="00F60AD3" w:rsidRPr="009E51AB" w:rsidRDefault="00F60AD3" w:rsidP="00C61E3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9E51AB">
        <w:rPr>
          <w:rFonts w:ascii="Times New Roman" w:hAnsi="Times New Roman" w:cs="Times New Roman"/>
          <w:sz w:val="28"/>
          <w:szCs w:val="24"/>
          <w:lang w:val="kk-KZ"/>
        </w:rPr>
        <w:lastRenderedPageBreak/>
        <w:t>АИТВ-инфекциясына экспресс-тестілеу жүргізу. Үкіметтік емес ұйымдар жанынан ашылған сенім пункт</w:t>
      </w:r>
      <w:r w:rsidR="00DF143A">
        <w:rPr>
          <w:rFonts w:ascii="Times New Roman" w:hAnsi="Times New Roman" w:cs="Times New Roman"/>
          <w:sz w:val="28"/>
          <w:szCs w:val="24"/>
          <w:lang w:val="kk-KZ"/>
        </w:rPr>
        <w:t>т</w:t>
      </w:r>
      <w:r w:rsidRPr="009E51AB">
        <w:rPr>
          <w:rFonts w:ascii="Times New Roman" w:hAnsi="Times New Roman" w:cs="Times New Roman"/>
          <w:sz w:val="28"/>
          <w:szCs w:val="24"/>
          <w:lang w:val="kk-KZ"/>
        </w:rPr>
        <w:t>ері клиенттерді инфекцияға тексерілу үшін облыстық және республикалық маңызы бар қалалар</w:t>
      </w:r>
      <w:r w:rsidR="00DB4BA0" w:rsidRPr="009E51AB">
        <w:rPr>
          <w:rFonts w:ascii="Times New Roman" w:hAnsi="Times New Roman" w:cs="Times New Roman"/>
          <w:sz w:val="28"/>
          <w:szCs w:val="24"/>
          <w:lang w:val="kk-KZ"/>
        </w:rPr>
        <w:t>дағы ЖИТС орталықтарына жіберу</w:t>
      </w:r>
      <w:r w:rsidRPr="009E51AB">
        <w:rPr>
          <w:rFonts w:ascii="Times New Roman" w:hAnsi="Times New Roman" w:cs="Times New Roman"/>
          <w:sz w:val="28"/>
          <w:szCs w:val="24"/>
          <w:lang w:val="kk-KZ"/>
        </w:rPr>
        <w:t>;</w:t>
      </w:r>
    </w:p>
    <w:p w:rsidR="00F60AD3" w:rsidRPr="009E51AB" w:rsidRDefault="00113A35" w:rsidP="00C61E3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9E51AB">
        <w:rPr>
          <w:rFonts w:ascii="Times New Roman" w:hAnsi="Times New Roman" w:cs="Times New Roman"/>
          <w:sz w:val="28"/>
          <w:szCs w:val="24"/>
          <w:lang w:val="kk-KZ"/>
        </w:rPr>
        <w:t>Қажет кезде тексерушілерді б</w:t>
      </w:r>
      <w:r w:rsidR="00EB45C5" w:rsidRPr="009E51AB">
        <w:rPr>
          <w:rFonts w:ascii="Times New Roman" w:hAnsi="Times New Roman" w:cs="Times New Roman"/>
          <w:sz w:val="28"/>
          <w:szCs w:val="24"/>
          <w:lang w:val="kk-KZ"/>
        </w:rPr>
        <w:t xml:space="preserve">ілікті және мамандандырылған көмек алу үшін  </w:t>
      </w:r>
      <w:r w:rsidR="00DB4BA0" w:rsidRPr="009E51AB">
        <w:rPr>
          <w:rFonts w:ascii="Times New Roman" w:hAnsi="Times New Roman" w:cs="Times New Roman"/>
          <w:sz w:val="28"/>
          <w:szCs w:val="24"/>
          <w:lang w:val="kk-KZ"/>
        </w:rPr>
        <w:t>медициналық ұйымдарға бағыттау</w:t>
      </w:r>
      <w:r w:rsidR="00EB45C5" w:rsidRPr="009E51AB">
        <w:rPr>
          <w:rFonts w:ascii="Times New Roman" w:hAnsi="Times New Roman" w:cs="Times New Roman"/>
          <w:sz w:val="28"/>
          <w:szCs w:val="24"/>
          <w:lang w:val="kk-KZ"/>
        </w:rPr>
        <w:t>;</w:t>
      </w:r>
    </w:p>
    <w:p w:rsidR="00EB45C5" w:rsidRPr="009E51AB" w:rsidRDefault="00EB45C5" w:rsidP="00EB45C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9E51AB">
        <w:rPr>
          <w:rFonts w:ascii="Times New Roman" w:hAnsi="Times New Roman" w:cs="Times New Roman"/>
          <w:sz w:val="28"/>
          <w:szCs w:val="24"/>
          <w:lang w:val="kk-KZ"/>
        </w:rPr>
        <w:t>Тұрғындардың осал топтарына профилактикалық көмек көрсететін жергілікті медициналық ұйымдар мен</w:t>
      </w:r>
      <w:r w:rsidR="0054709A" w:rsidRPr="009E51AB">
        <w:rPr>
          <w:rFonts w:ascii="Times New Roman" w:hAnsi="Times New Roman" w:cs="Times New Roman"/>
          <w:sz w:val="28"/>
          <w:szCs w:val="24"/>
          <w:lang w:val="kk-KZ"/>
        </w:rPr>
        <w:t xml:space="preserve"> үкіметтік емес ұйымдар</w:t>
      </w:r>
      <w:r w:rsidRPr="009E51AB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DB4BA0" w:rsidRPr="009E51AB">
        <w:rPr>
          <w:rFonts w:ascii="Times New Roman" w:hAnsi="Times New Roman" w:cs="Times New Roman"/>
          <w:sz w:val="28"/>
          <w:szCs w:val="24"/>
          <w:lang w:val="kk-KZ"/>
        </w:rPr>
        <w:t>жөнінде ақпаратты тарату жатады</w:t>
      </w:r>
      <w:r w:rsidR="006D065B" w:rsidRPr="009E51AB"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:rsidR="0068235D" w:rsidRPr="009E51AB" w:rsidRDefault="0054709A" w:rsidP="006D065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9E51AB">
        <w:rPr>
          <w:rFonts w:ascii="Times New Roman" w:hAnsi="Times New Roman" w:cs="Times New Roman"/>
          <w:sz w:val="28"/>
          <w:szCs w:val="24"/>
          <w:lang w:val="kk-KZ"/>
        </w:rPr>
        <w:t>Сонымен бірге стационарлық сенім пункт</w:t>
      </w:r>
      <w:r w:rsidR="00DF143A">
        <w:rPr>
          <w:rFonts w:ascii="Times New Roman" w:hAnsi="Times New Roman" w:cs="Times New Roman"/>
          <w:sz w:val="28"/>
          <w:szCs w:val="24"/>
          <w:lang w:val="kk-KZ"/>
        </w:rPr>
        <w:t>т</w:t>
      </w:r>
      <w:r w:rsidRPr="009E51AB">
        <w:rPr>
          <w:rFonts w:ascii="Times New Roman" w:hAnsi="Times New Roman" w:cs="Times New Roman"/>
          <w:sz w:val="28"/>
          <w:szCs w:val="24"/>
          <w:lang w:val="kk-KZ"/>
        </w:rPr>
        <w:t xml:space="preserve">ерімен қатар </w:t>
      </w:r>
      <w:r w:rsidR="00EE656A" w:rsidRPr="009E51AB">
        <w:rPr>
          <w:rFonts w:ascii="Times New Roman" w:hAnsi="Times New Roman" w:cs="Times New Roman"/>
          <w:sz w:val="28"/>
          <w:szCs w:val="24"/>
          <w:lang w:val="kk-KZ"/>
        </w:rPr>
        <w:t xml:space="preserve">АИТВ-инфекциясының таралуын алдын алу мақсатында жылжымалы сенім пунктері жұмыс жасайды. </w:t>
      </w:r>
      <w:r w:rsidR="00A32D06" w:rsidRPr="009E51AB">
        <w:rPr>
          <w:rFonts w:ascii="Times New Roman" w:hAnsi="Times New Roman" w:cs="Times New Roman"/>
          <w:sz w:val="28"/>
          <w:szCs w:val="24"/>
          <w:lang w:val="kk-KZ"/>
        </w:rPr>
        <w:t xml:space="preserve">Олар санитарлық көлікте графикке </w:t>
      </w:r>
      <w:r w:rsidR="00113A35" w:rsidRPr="009E51AB">
        <w:rPr>
          <w:rFonts w:ascii="Times New Roman" w:hAnsi="Times New Roman" w:cs="Times New Roman"/>
          <w:sz w:val="28"/>
          <w:szCs w:val="24"/>
          <w:lang w:val="kk-KZ"/>
        </w:rPr>
        <w:t xml:space="preserve">сәйкес осал топтарға </w:t>
      </w:r>
      <w:r w:rsidR="00EE656A" w:rsidRPr="009E51AB">
        <w:rPr>
          <w:rFonts w:ascii="Times New Roman" w:hAnsi="Times New Roman" w:cs="Times New Roman"/>
          <w:color w:val="292929"/>
          <w:sz w:val="28"/>
          <w:szCs w:val="26"/>
          <w:shd w:val="clear" w:color="auto" w:fill="FFFFFF"/>
          <w:lang w:val="kk-KZ"/>
        </w:rPr>
        <w:t>АИТВ-ның алдын алу шаралары және жұқтыру қаупін азайту туралы жеке кеңестер, АИТВ-ға тестіден өту маңыздылығы жөнінде түсіндірме жұмыстарын жүргізеді.</w:t>
      </w:r>
      <w:r w:rsidR="00DB4BA0" w:rsidRPr="009E51AB">
        <w:rPr>
          <w:rFonts w:ascii="Times New Roman" w:hAnsi="Times New Roman" w:cs="Times New Roman"/>
          <w:color w:val="292929"/>
          <w:sz w:val="28"/>
          <w:szCs w:val="26"/>
          <w:shd w:val="clear" w:color="auto" w:fill="FFFFFF"/>
          <w:lang w:val="kk-KZ"/>
        </w:rPr>
        <w:t xml:space="preserve"> Тұрғындардың осал топтарын сенім пунктеріне жүгіндіру жұмыстарын жүргізу үшін эпидемиолог-дәрігерлермен бірлесіп аутрич-қызметкерлер қызмет атқарады. Көп жағдайларда аутрич-қызметкерлер бұрынғы осал топтардың өкілдері болып, қазірде ерікті түрде басқа осал топтың өкілдерін дұрыс мінез-құлық ұстанымдарына шақыратын адамдар. </w:t>
      </w:r>
    </w:p>
    <w:p w:rsidR="0016767E" w:rsidRPr="009E51AB" w:rsidRDefault="00113A35" w:rsidP="00DB4BA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</w:pPr>
      <w:r w:rsidRPr="009E51AB">
        <w:rPr>
          <w:rFonts w:ascii="Times New Roman" w:hAnsi="Times New Roman" w:cs="Times New Roman"/>
          <w:sz w:val="28"/>
          <w:szCs w:val="24"/>
          <w:lang w:val="kk-KZ"/>
        </w:rPr>
        <w:t>Барлық с</w:t>
      </w:r>
      <w:r w:rsidR="006D065B" w:rsidRPr="009E51AB">
        <w:rPr>
          <w:rFonts w:ascii="Times New Roman" w:hAnsi="Times New Roman" w:cs="Times New Roman"/>
          <w:sz w:val="28"/>
          <w:szCs w:val="24"/>
          <w:lang w:val="kk-KZ"/>
        </w:rPr>
        <w:t>енім пункт</w:t>
      </w:r>
      <w:r w:rsidR="00DF143A">
        <w:rPr>
          <w:rFonts w:ascii="Times New Roman" w:hAnsi="Times New Roman" w:cs="Times New Roman"/>
          <w:sz w:val="28"/>
          <w:szCs w:val="24"/>
          <w:lang w:val="kk-KZ"/>
        </w:rPr>
        <w:t>т</w:t>
      </w:r>
      <w:r w:rsidR="006D065B" w:rsidRPr="009E51AB">
        <w:rPr>
          <w:rFonts w:ascii="Times New Roman" w:hAnsi="Times New Roman" w:cs="Times New Roman"/>
          <w:sz w:val="28"/>
          <w:szCs w:val="24"/>
          <w:lang w:val="kk-KZ"/>
        </w:rPr>
        <w:t xml:space="preserve">ері ақысыз негізде қызмет көрсетіп, еріктілік, құпиялық және анонимдік қағидаларын ұстанады.  </w:t>
      </w:r>
      <w:r w:rsidR="0016767E" w:rsidRPr="009E51AB">
        <w:rPr>
          <w:rFonts w:ascii="Times New Roman" w:hAnsi="Times New Roman" w:cs="Times New Roman"/>
          <w:sz w:val="28"/>
          <w:szCs w:val="24"/>
          <w:lang w:val="kk-KZ"/>
        </w:rPr>
        <w:t>Осылайша,  сенім пунктері АИТВ-инфекциясының халық</w:t>
      </w:r>
      <w:r w:rsidR="00DB4BA0" w:rsidRPr="009E51AB">
        <w:rPr>
          <w:rFonts w:ascii="Times New Roman" w:hAnsi="Times New Roman" w:cs="Times New Roman"/>
          <w:sz w:val="28"/>
          <w:szCs w:val="24"/>
          <w:lang w:val="kk-KZ"/>
        </w:rPr>
        <w:t xml:space="preserve"> арасында таралуы мен алдын алу жұмыстарын </w:t>
      </w:r>
      <w:r w:rsidR="00DB4BA0" w:rsidRPr="009E51AB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жүргізетін </w:t>
      </w:r>
      <w:r w:rsidR="00DB4BA0" w:rsidRPr="009E51AB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kk-KZ"/>
        </w:rPr>
        <w:t xml:space="preserve">ЖИТС-тың алдын алу және оған қарсы күрес орталықтарының маңызды құрылымдық бөлімшесі болып табылады. </w:t>
      </w:r>
    </w:p>
    <w:p w:rsidR="000F2CE4" w:rsidRPr="009E51AB" w:rsidRDefault="000F2CE4" w:rsidP="009E51A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4"/>
          <w:lang w:val="kk-KZ"/>
        </w:rPr>
      </w:pPr>
    </w:p>
    <w:p w:rsidR="009E51AB" w:rsidRPr="009E51AB" w:rsidRDefault="009E51AB" w:rsidP="009E51A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4"/>
          <w:lang w:val="kk-KZ"/>
        </w:rPr>
      </w:pPr>
    </w:p>
    <w:p w:rsidR="009E51AB" w:rsidRPr="00E16AB9" w:rsidRDefault="009E51AB" w:rsidP="009E51AB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4"/>
          <w:lang w:val="kk-KZ"/>
        </w:rPr>
      </w:pPr>
      <w:r w:rsidRPr="00E16AB9">
        <w:rPr>
          <w:rFonts w:ascii="Times New Roman" w:hAnsi="Times New Roman" w:cs="Times New Roman"/>
          <w:b/>
          <w:i/>
          <w:sz w:val="28"/>
          <w:szCs w:val="24"/>
          <w:lang w:val="kk-KZ"/>
        </w:rPr>
        <w:t xml:space="preserve">Оразумбекова Бинур Канатовна - қалалық </w:t>
      </w:r>
    </w:p>
    <w:p w:rsidR="009E51AB" w:rsidRPr="00E16AB9" w:rsidRDefault="009E51AB" w:rsidP="009E51AB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4"/>
          <w:lang w:val="kk-KZ"/>
        </w:rPr>
      </w:pPr>
      <w:r w:rsidRPr="00E16AB9">
        <w:rPr>
          <w:rFonts w:ascii="Times New Roman" w:hAnsi="Times New Roman" w:cs="Times New Roman"/>
          <w:b/>
          <w:i/>
          <w:sz w:val="28"/>
          <w:szCs w:val="24"/>
          <w:lang w:val="kk-KZ"/>
        </w:rPr>
        <w:t xml:space="preserve">ЖИТС орталығының алдын алу бөлімінің </w:t>
      </w:r>
    </w:p>
    <w:p w:rsidR="009E51AB" w:rsidRPr="00E16AB9" w:rsidRDefault="009E51AB" w:rsidP="009E51AB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4"/>
          <w:lang w:val="kk-KZ"/>
        </w:rPr>
      </w:pPr>
      <w:r w:rsidRPr="00E16AB9">
        <w:rPr>
          <w:rFonts w:ascii="Times New Roman" w:hAnsi="Times New Roman" w:cs="Times New Roman"/>
          <w:b/>
          <w:i/>
          <w:sz w:val="28"/>
          <w:szCs w:val="24"/>
          <w:lang w:val="kk-KZ"/>
        </w:rPr>
        <w:t>дәрігер-эпидемиологі</w:t>
      </w:r>
    </w:p>
    <w:p w:rsidR="009C3955" w:rsidRPr="00DD6233" w:rsidRDefault="009C3955" w:rsidP="00A544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7691" w:rsidRPr="00DD6233" w:rsidRDefault="007C7691" w:rsidP="007C769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C7691" w:rsidRPr="00DD6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03ED7"/>
    <w:multiLevelType w:val="hybridMultilevel"/>
    <w:tmpl w:val="06BE2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94"/>
    <w:rsid w:val="000F2CE4"/>
    <w:rsid w:val="00113A35"/>
    <w:rsid w:val="00116951"/>
    <w:rsid w:val="0016767E"/>
    <w:rsid w:val="00192959"/>
    <w:rsid w:val="00324071"/>
    <w:rsid w:val="00352DF8"/>
    <w:rsid w:val="00446587"/>
    <w:rsid w:val="004869FB"/>
    <w:rsid w:val="00493794"/>
    <w:rsid w:val="0054709A"/>
    <w:rsid w:val="00555A90"/>
    <w:rsid w:val="0068235D"/>
    <w:rsid w:val="006D065B"/>
    <w:rsid w:val="007C7691"/>
    <w:rsid w:val="00866411"/>
    <w:rsid w:val="00875E87"/>
    <w:rsid w:val="009C3955"/>
    <w:rsid w:val="009E51AB"/>
    <w:rsid w:val="00A14957"/>
    <w:rsid w:val="00A32D06"/>
    <w:rsid w:val="00A5445E"/>
    <w:rsid w:val="00BC6565"/>
    <w:rsid w:val="00C61E31"/>
    <w:rsid w:val="00DB4BA0"/>
    <w:rsid w:val="00DD6233"/>
    <w:rsid w:val="00DF143A"/>
    <w:rsid w:val="00E16AB9"/>
    <w:rsid w:val="00E77FF7"/>
    <w:rsid w:val="00EB45C5"/>
    <w:rsid w:val="00EB47E7"/>
    <w:rsid w:val="00EC55BB"/>
    <w:rsid w:val="00ED064B"/>
    <w:rsid w:val="00EE656A"/>
    <w:rsid w:val="00F6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 Каратаева</dc:creator>
  <cp:keywords/>
  <dc:description/>
  <cp:lastModifiedBy>Келбет Болатовна</cp:lastModifiedBy>
  <cp:revision>26</cp:revision>
  <dcterms:created xsi:type="dcterms:W3CDTF">2019-06-19T04:37:00Z</dcterms:created>
  <dcterms:modified xsi:type="dcterms:W3CDTF">2019-07-11T12:17:00Z</dcterms:modified>
</cp:coreProperties>
</file>