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F0" w:rsidRDefault="004F6AF0" w:rsidP="00A538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09 от 12.06.19г</w:t>
      </w:r>
    </w:p>
    <w:p w:rsidR="00A538EB" w:rsidRDefault="00EB05DB" w:rsidP="00A53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786">
        <w:rPr>
          <w:rFonts w:ascii="Times New Roman" w:hAnsi="Times New Roman" w:cs="Times New Roman"/>
          <w:b/>
          <w:sz w:val="28"/>
          <w:szCs w:val="28"/>
        </w:rPr>
        <w:t>Внутрилабораторный</w:t>
      </w:r>
      <w:proofErr w:type="spellEnd"/>
      <w:r w:rsidR="00EB0BE6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 w:rsidR="004004D7">
        <w:rPr>
          <w:rFonts w:ascii="Times New Roman" w:hAnsi="Times New Roman" w:cs="Times New Roman"/>
          <w:b/>
          <w:sz w:val="28"/>
          <w:szCs w:val="28"/>
        </w:rPr>
        <w:t xml:space="preserve"> (ВЛК</w:t>
      </w:r>
      <w:r w:rsidR="00BD70FA">
        <w:rPr>
          <w:rFonts w:ascii="Times New Roman" w:hAnsi="Times New Roman" w:cs="Times New Roman"/>
          <w:b/>
          <w:sz w:val="28"/>
          <w:szCs w:val="28"/>
        </w:rPr>
        <w:t>К</w:t>
      </w:r>
      <w:r w:rsidR="004004D7">
        <w:rPr>
          <w:rFonts w:ascii="Times New Roman" w:hAnsi="Times New Roman" w:cs="Times New Roman"/>
          <w:b/>
          <w:sz w:val="28"/>
          <w:szCs w:val="28"/>
        </w:rPr>
        <w:t>)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080B26" w:rsidRPr="00F11DF0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EB0BE6">
        <w:rPr>
          <w:rFonts w:ascii="Times New Roman" w:hAnsi="Times New Roman" w:cs="Times New Roman"/>
          <w:b/>
          <w:sz w:val="28"/>
          <w:szCs w:val="28"/>
        </w:rPr>
        <w:t>маркеров вирусных гепатитов</w:t>
      </w:r>
      <w:r w:rsidR="002E2786">
        <w:rPr>
          <w:rFonts w:ascii="Times New Roman" w:hAnsi="Times New Roman" w:cs="Times New Roman"/>
          <w:b/>
          <w:sz w:val="28"/>
          <w:szCs w:val="28"/>
        </w:rPr>
        <w:t xml:space="preserve"> В и</w:t>
      </w:r>
      <w:r w:rsidR="00080B26" w:rsidRPr="00F11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 xml:space="preserve">С в </w:t>
      </w:r>
      <w:r w:rsidR="00080B26" w:rsidRPr="00F11DF0">
        <w:rPr>
          <w:rFonts w:ascii="Times New Roman" w:hAnsi="Times New Roman" w:cs="Times New Roman"/>
          <w:b/>
          <w:sz w:val="28"/>
          <w:szCs w:val="28"/>
        </w:rPr>
        <w:t xml:space="preserve">Центре СПИД г. </w:t>
      </w:r>
      <w:proofErr w:type="spellStart"/>
      <w:r w:rsidR="002E2786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2E2786">
        <w:rPr>
          <w:rFonts w:ascii="Times New Roman" w:hAnsi="Times New Roman" w:cs="Times New Roman"/>
          <w:b/>
          <w:sz w:val="28"/>
          <w:szCs w:val="28"/>
        </w:rPr>
        <w:t>-</w:t>
      </w:r>
      <w:r w:rsidR="00EB0BE6">
        <w:rPr>
          <w:rFonts w:ascii="Times New Roman" w:hAnsi="Times New Roman" w:cs="Times New Roman"/>
          <w:b/>
          <w:sz w:val="28"/>
          <w:szCs w:val="28"/>
        </w:rPr>
        <w:t>Султан</w:t>
      </w:r>
      <w:r w:rsidR="009A6307" w:rsidRPr="00F11DF0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="00A538EB" w:rsidRPr="00A53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E7B" w:rsidRPr="0084127E" w:rsidRDefault="00250E7B" w:rsidP="008412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27E">
        <w:rPr>
          <w:sz w:val="28"/>
          <w:szCs w:val="28"/>
        </w:rPr>
        <w:t>Парентеральный вирусный гепатит – это воспалительное заболевание печени, которое вызывают вирусы, проникающие в организм человека через нарушения и повреждения целостности кожных и слизистых покровов. Инфицирование наступает при контакте с зараженной кровью или другими биологическими жидкостями.</w:t>
      </w:r>
    </w:p>
    <w:p w:rsidR="00250E7B" w:rsidRPr="0084127E" w:rsidRDefault="00250E7B" w:rsidP="008412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27E">
        <w:rPr>
          <w:sz w:val="28"/>
          <w:szCs w:val="28"/>
        </w:rPr>
        <w:t xml:space="preserve">К группе парентеральных вирусов относятся вирусы гепатита В, D, С, F, G, TTV, </w:t>
      </w:r>
      <w:proofErr w:type="spellStart"/>
      <w:r w:rsidRPr="0084127E">
        <w:rPr>
          <w:sz w:val="28"/>
          <w:szCs w:val="28"/>
        </w:rPr>
        <w:t>Sen</w:t>
      </w:r>
      <w:proofErr w:type="spellEnd"/>
      <w:r w:rsidRPr="0084127E">
        <w:rPr>
          <w:sz w:val="28"/>
          <w:szCs w:val="28"/>
        </w:rPr>
        <w:t xml:space="preserve"> V. Устойчивость вирусов в окружающей среде чрезвычайно высокая – при комнатной температуре на предметах и поверхностях «заразность» вирусов сохраняется от 3 до 6 месяцев, в замороженном виде – 15-25 лет.</w:t>
      </w:r>
    </w:p>
    <w:p w:rsidR="00250E7B" w:rsidRPr="00515856" w:rsidRDefault="00250E7B" w:rsidP="008412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27E">
        <w:rPr>
          <w:sz w:val="28"/>
          <w:szCs w:val="28"/>
        </w:rPr>
        <w:t>Источником инфекции парентерального вирусного гепатита является человек - больной острым, хроническим гепатитом или носитель вируса, у которого клинические проявления заболевания отсутствуют. Вирус содержится во всех биологических жидкостях источника инфекции: крови, сперме, вагинальном секрете. В меньших концентрациях - в слюне, моче, грудном молоке, поте, желчи. Для заражения достаточно мельчайшей капли крови, порой даже невидимой невооруженным глазом.</w:t>
      </w:r>
      <w:r w:rsidR="00515856" w:rsidRPr="0051585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15856" w:rsidRPr="00515856">
        <w:rPr>
          <w:color w:val="222222"/>
          <w:sz w:val="28"/>
          <w:szCs w:val="28"/>
          <w:shd w:val="clear" w:color="auto" w:fill="FFFFFF"/>
        </w:rPr>
        <w:t>Заражение может также осуществляется через медицинский, лабораторный инструментарий и изделия медицинского назначения, при трансфузиях крови и/или её компонентов при наличии в них ВГВ.</w:t>
      </w:r>
    </w:p>
    <w:p w:rsidR="0084127E" w:rsidRDefault="0084127E" w:rsidP="0025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Инфицирование </w:t>
      </w:r>
      <w:r>
        <w:rPr>
          <w:rFonts w:ascii="Times New Roman" w:hAnsi="Times New Roman" w:cs="Times New Roman"/>
          <w:sz w:val="28"/>
          <w:szCs w:val="28"/>
        </w:rPr>
        <w:t>парентеральными вирусными</w:t>
      </w:r>
      <w:r w:rsidRPr="0084127E">
        <w:rPr>
          <w:rFonts w:ascii="Times New Roman" w:hAnsi="Times New Roman" w:cs="Times New Roman"/>
          <w:sz w:val="28"/>
          <w:szCs w:val="28"/>
        </w:rPr>
        <w:t xml:space="preserve"> гепатит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4127E">
        <w:rPr>
          <w:rFonts w:ascii="Times New Roman" w:hAnsi="Times New Roman" w:cs="Times New Roman"/>
          <w:sz w:val="28"/>
          <w:szCs w:val="28"/>
        </w:rPr>
        <w:t xml:space="preserve"> </w:t>
      </w:r>
      <w:r w:rsidRPr="008412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остается глобальной проблемой здравоохранения, и, по оценкам, около 2 миллиардов людей во всем мире были инфицированы, более 350 миллионов людей больны.</w:t>
      </w:r>
      <w:r w:rsidRPr="00841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7E" w:rsidRPr="0084127E" w:rsidRDefault="0084127E" w:rsidP="0025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диагностика  населения на парентеральные гепатиты проводится иммуноферментным методом.</w:t>
      </w:r>
    </w:p>
    <w:p w:rsidR="0084127E" w:rsidRDefault="005B4CA2" w:rsidP="0025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DF0">
        <w:rPr>
          <w:rFonts w:ascii="Times New Roman" w:hAnsi="Times New Roman" w:cs="Times New Roman"/>
          <w:sz w:val="28"/>
          <w:szCs w:val="28"/>
        </w:rPr>
        <w:t xml:space="preserve">В </w:t>
      </w:r>
      <w:r w:rsidR="002461E8" w:rsidRPr="00F11DF0">
        <w:rPr>
          <w:rFonts w:ascii="Times New Roman" w:hAnsi="Times New Roman" w:cs="Times New Roman"/>
          <w:sz w:val="28"/>
          <w:szCs w:val="28"/>
        </w:rPr>
        <w:t xml:space="preserve"> центре</w:t>
      </w:r>
      <w:proofErr w:type="gramEnd"/>
      <w:r w:rsidR="002461E8" w:rsidRPr="00F11DF0">
        <w:rPr>
          <w:rFonts w:ascii="Times New Roman" w:hAnsi="Times New Roman" w:cs="Times New Roman"/>
          <w:sz w:val="28"/>
          <w:szCs w:val="28"/>
        </w:rPr>
        <w:t xml:space="preserve"> СПИД </w:t>
      </w: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950EC8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обеспечение контроля качества исследований проводимых методом неколичественного </w:t>
      </w:r>
      <w:r w:rsidR="00430587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иммуноферментного </w:t>
      </w:r>
      <w:r w:rsidR="00950EC8" w:rsidRPr="00F11DF0">
        <w:rPr>
          <w:rFonts w:ascii="Times New Roman" w:hAnsi="Times New Roman" w:cs="Times New Roman"/>
          <w:color w:val="000000"/>
          <w:sz w:val="28"/>
          <w:szCs w:val="28"/>
        </w:rPr>
        <w:t xml:space="preserve">анализа </w:t>
      </w:r>
      <w:r w:rsidR="00F11DF0" w:rsidRPr="00F11DF0">
        <w:rPr>
          <w:rFonts w:ascii="Times New Roman" w:hAnsi="Times New Roman" w:cs="Times New Roman"/>
          <w:sz w:val="28"/>
          <w:szCs w:val="28"/>
        </w:rPr>
        <w:t>при определении</w:t>
      </w: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EB0BE6">
        <w:rPr>
          <w:rFonts w:ascii="Times New Roman" w:hAnsi="Times New Roman" w:cs="Times New Roman"/>
          <w:sz w:val="28"/>
          <w:szCs w:val="28"/>
        </w:rPr>
        <w:t>маркеров парентеральных гепатитов п</w:t>
      </w:r>
      <w:r w:rsidR="00F11DF0" w:rsidRPr="00F11DF0">
        <w:rPr>
          <w:rFonts w:ascii="Times New Roman" w:hAnsi="Times New Roman" w:cs="Times New Roman"/>
          <w:sz w:val="28"/>
          <w:szCs w:val="28"/>
        </w:rPr>
        <w:t xml:space="preserve">рименяется </w:t>
      </w:r>
      <w:proofErr w:type="spellStart"/>
      <w:r w:rsidRPr="00F11DF0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Pr="00F11DF0">
        <w:rPr>
          <w:rFonts w:ascii="Times New Roman" w:hAnsi="Times New Roman" w:cs="Times New Roman"/>
          <w:sz w:val="28"/>
          <w:szCs w:val="28"/>
        </w:rPr>
        <w:t xml:space="preserve"> контроль качества</w:t>
      </w:r>
      <w:r w:rsidR="00950EC8" w:rsidRPr="00F11DF0">
        <w:rPr>
          <w:rFonts w:ascii="Times New Roman" w:hAnsi="Times New Roman" w:cs="Times New Roman"/>
          <w:sz w:val="28"/>
          <w:szCs w:val="28"/>
        </w:rPr>
        <w:t>.</w:t>
      </w:r>
    </w:p>
    <w:p w:rsidR="00BE4E68" w:rsidRPr="00D05E0C" w:rsidRDefault="00950EC8" w:rsidP="0025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F0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Pr="00F11DF0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430587" w:rsidRPr="00F11DF0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EB0BE6">
        <w:rPr>
          <w:rFonts w:ascii="Times New Roman" w:hAnsi="Times New Roman" w:cs="Times New Roman"/>
          <w:sz w:val="28"/>
          <w:szCs w:val="28"/>
        </w:rPr>
        <w:t>представляет собой сыворотки</w:t>
      </w:r>
      <w:r w:rsidRPr="00F11DF0">
        <w:rPr>
          <w:rFonts w:ascii="Times New Roman" w:hAnsi="Times New Roman" w:cs="Times New Roman"/>
          <w:sz w:val="28"/>
          <w:szCs w:val="28"/>
        </w:rPr>
        <w:t xml:space="preserve"> с минимальным содержа</w:t>
      </w:r>
      <w:r w:rsidR="00F11DF0" w:rsidRPr="00F11DF0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84127E">
        <w:rPr>
          <w:rFonts w:ascii="Times New Roman" w:hAnsi="Times New Roman" w:cs="Times New Roman"/>
          <w:sz w:val="28"/>
          <w:szCs w:val="28"/>
        </w:rPr>
        <w:t xml:space="preserve">вирусных частиц </w:t>
      </w:r>
      <w:r w:rsidRPr="00F11DF0">
        <w:rPr>
          <w:rFonts w:ascii="Times New Roman" w:hAnsi="Times New Roman" w:cs="Times New Roman"/>
          <w:sz w:val="28"/>
          <w:szCs w:val="28"/>
        </w:rPr>
        <w:t xml:space="preserve"> для контроля чувствительности анализа и </w:t>
      </w:r>
      <w:r w:rsidR="00D05E0C">
        <w:rPr>
          <w:rFonts w:ascii="Times New Roman" w:hAnsi="Times New Roman" w:cs="Times New Roman"/>
          <w:sz w:val="28"/>
          <w:szCs w:val="28"/>
        </w:rPr>
        <w:t xml:space="preserve"> сы</w:t>
      </w:r>
      <w:r w:rsidR="00EB0BE6">
        <w:rPr>
          <w:rFonts w:ascii="Times New Roman" w:hAnsi="Times New Roman" w:cs="Times New Roman"/>
          <w:sz w:val="28"/>
          <w:szCs w:val="28"/>
        </w:rPr>
        <w:t>воротки</w:t>
      </w:r>
      <w:r w:rsidR="00D05E0C">
        <w:rPr>
          <w:rFonts w:ascii="Times New Roman" w:hAnsi="Times New Roman" w:cs="Times New Roman"/>
          <w:sz w:val="28"/>
          <w:szCs w:val="28"/>
        </w:rPr>
        <w:t xml:space="preserve">, не </w:t>
      </w:r>
      <w:r w:rsidR="00EB0BE6"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="00515856">
        <w:rPr>
          <w:rFonts w:ascii="Times New Roman" w:hAnsi="Times New Roman" w:cs="Times New Roman"/>
          <w:sz w:val="28"/>
          <w:szCs w:val="28"/>
        </w:rPr>
        <w:t>вирусных частиц</w:t>
      </w:r>
      <w:r w:rsidR="00F11DF0"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Pr="00F11DF0">
        <w:rPr>
          <w:rFonts w:ascii="Times New Roman" w:hAnsi="Times New Roman" w:cs="Times New Roman"/>
          <w:sz w:val="28"/>
          <w:szCs w:val="28"/>
        </w:rPr>
        <w:t xml:space="preserve"> </w:t>
      </w:r>
      <w:r w:rsidR="001B047C" w:rsidRPr="00F11DF0">
        <w:rPr>
          <w:rFonts w:ascii="Times New Roman" w:hAnsi="Times New Roman" w:cs="Times New Roman"/>
          <w:sz w:val="28"/>
          <w:szCs w:val="28"/>
        </w:rPr>
        <w:t xml:space="preserve">контроля специфичности анализа. </w:t>
      </w:r>
      <w:r w:rsidR="00D0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EB" w:rsidRDefault="003C48FB" w:rsidP="00435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BE4E68">
        <w:rPr>
          <w:rFonts w:ascii="Times New Roman" w:hAnsi="Times New Roman" w:cs="Times New Roman"/>
          <w:sz w:val="28"/>
          <w:szCs w:val="28"/>
        </w:rPr>
        <w:t>жегодно  осуществляется</w:t>
      </w:r>
      <w:proofErr w:type="gramEnd"/>
      <w:r w:rsidR="00BE4E68">
        <w:rPr>
          <w:rFonts w:ascii="Times New Roman" w:hAnsi="Times New Roman" w:cs="Times New Roman"/>
          <w:sz w:val="28"/>
          <w:szCs w:val="28"/>
        </w:rPr>
        <w:t xml:space="preserve">  1200 </w:t>
      </w:r>
      <w:r w:rsidR="00BD7CCC">
        <w:rPr>
          <w:rFonts w:ascii="Times New Roman" w:hAnsi="Times New Roman" w:cs="Times New Roman"/>
          <w:sz w:val="28"/>
          <w:szCs w:val="28"/>
        </w:rPr>
        <w:t xml:space="preserve">серийных </w:t>
      </w:r>
      <w:r w:rsidR="00BE4E68">
        <w:rPr>
          <w:rFonts w:ascii="Times New Roman" w:hAnsi="Times New Roman" w:cs="Times New Roman"/>
          <w:sz w:val="28"/>
          <w:szCs w:val="28"/>
        </w:rPr>
        <w:t xml:space="preserve">постановок  иммуноферментного </w:t>
      </w:r>
      <w:r w:rsidR="00515856">
        <w:rPr>
          <w:rFonts w:ascii="Times New Roman" w:hAnsi="Times New Roman" w:cs="Times New Roman"/>
          <w:sz w:val="28"/>
          <w:szCs w:val="28"/>
        </w:rPr>
        <w:t>анализа на маркеры гепатитов В,</w:t>
      </w:r>
      <w:r w:rsidR="00BE4E68">
        <w:rPr>
          <w:rFonts w:ascii="Times New Roman" w:hAnsi="Times New Roman" w:cs="Times New Roman"/>
          <w:sz w:val="28"/>
          <w:szCs w:val="28"/>
        </w:rPr>
        <w:t>С</w:t>
      </w:r>
      <w:r w:rsidR="00515856">
        <w:rPr>
          <w:rFonts w:ascii="Times New Roman" w:hAnsi="Times New Roman" w:cs="Times New Roman"/>
          <w:sz w:val="28"/>
          <w:szCs w:val="28"/>
        </w:rPr>
        <w:t>, Д</w:t>
      </w:r>
      <w:r w:rsidR="00435EFA">
        <w:rPr>
          <w:rFonts w:ascii="Times New Roman" w:hAnsi="Times New Roman" w:cs="Times New Roman"/>
          <w:sz w:val="28"/>
          <w:szCs w:val="28"/>
        </w:rPr>
        <w:t xml:space="preserve"> и </w:t>
      </w:r>
      <w:r w:rsidR="00BE4E68">
        <w:rPr>
          <w:rFonts w:ascii="Times New Roman" w:hAnsi="Times New Roman" w:cs="Times New Roman"/>
          <w:sz w:val="28"/>
          <w:szCs w:val="28"/>
        </w:rPr>
        <w:t xml:space="preserve"> </w:t>
      </w:r>
      <w:r w:rsidR="00435EFA">
        <w:rPr>
          <w:rFonts w:ascii="Times New Roman" w:hAnsi="Times New Roman" w:cs="Times New Roman"/>
          <w:sz w:val="28"/>
          <w:szCs w:val="28"/>
        </w:rPr>
        <w:t>п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ри каждой постановке </w:t>
      </w:r>
      <w:r w:rsidR="00435EFA">
        <w:rPr>
          <w:rFonts w:ascii="Times New Roman" w:hAnsi="Times New Roman" w:cs="Times New Roman"/>
          <w:sz w:val="28"/>
          <w:szCs w:val="28"/>
        </w:rPr>
        <w:t xml:space="preserve">тестируется 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E68" w:rsidRPr="00F11DF0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="00BE4E68" w:rsidRPr="00F11DF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35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FA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 позитивности</w:t>
      </w:r>
      <w:proofErr w:type="gramEnd"/>
      <w:r w:rsidR="00BE4E68" w:rsidRPr="00F11DF0">
        <w:rPr>
          <w:rFonts w:ascii="Times New Roman" w:hAnsi="Times New Roman" w:cs="Times New Roman"/>
          <w:sz w:val="28"/>
          <w:szCs w:val="28"/>
        </w:rPr>
        <w:t xml:space="preserve">  (КП)  </w:t>
      </w:r>
      <w:r w:rsidR="00435EFA">
        <w:rPr>
          <w:rFonts w:ascii="Times New Roman" w:hAnsi="Times New Roman" w:cs="Times New Roman"/>
          <w:sz w:val="28"/>
          <w:szCs w:val="28"/>
        </w:rPr>
        <w:t xml:space="preserve">его </w:t>
      </w:r>
      <w:r w:rsidR="00BE4E68" w:rsidRPr="00F11DF0">
        <w:rPr>
          <w:rFonts w:ascii="Times New Roman" w:hAnsi="Times New Roman" w:cs="Times New Roman"/>
          <w:sz w:val="28"/>
          <w:szCs w:val="28"/>
        </w:rPr>
        <w:t xml:space="preserve">равен  в среднем </w:t>
      </w:r>
      <w:r w:rsidR="00BE4E68">
        <w:rPr>
          <w:rFonts w:ascii="Times New Roman" w:hAnsi="Times New Roman" w:cs="Times New Roman"/>
          <w:sz w:val="28"/>
          <w:szCs w:val="28"/>
        </w:rPr>
        <w:t xml:space="preserve">2.5- 3.0, затем показатели  КП вносятся в контрольную карту Леви- </w:t>
      </w:r>
      <w:proofErr w:type="spellStart"/>
      <w:r w:rsidR="00BE4E68">
        <w:rPr>
          <w:rFonts w:ascii="Times New Roman" w:hAnsi="Times New Roman" w:cs="Times New Roman"/>
          <w:sz w:val="28"/>
          <w:szCs w:val="28"/>
        </w:rPr>
        <w:t>Дженингса</w:t>
      </w:r>
      <w:proofErr w:type="spellEnd"/>
      <w:r w:rsidR="00BE4E68">
        <w:rPr>
          <w:rFonts w:ascii="Times New Roman" w:hAnsi="Times New Roman" w:cs="Times New Roman"/>
          <w:sz w:val="28"/>
          <w:szCs w:val="28"/>
        </w:rPr>
        <w:t xml:space="preserve"> и на ос</w:t>
      </w:r>
      <w:r w:rsidR="004004D7">
        <w:rPr>
          <w:rFonts w:ascii="Times New Roman" w:hAnsi="Times New Roman" w:cs="Times New Roman"/>
          <w:sz w:val="28"/>
          <w:szCs w:val="28"/>
        </w:rPr>
        <w:t>но</w:t>
      </w:r>
      <w:r w:rsidR="00BE4E68">
        <w:rPr>
          <w:rFonts w:ascii="Times New Roman" w:hAnsi="Times New Roman" w:cs="Times New Roman"/>
          <w:sz w:val="28"/>
          <w:szCs w:val="28"/>
        </w:rPr>
        <w:t xml:space="preserve">вании данных </w:t>
      </w:r>
      <w:r w:rsidR="007654C2">
        <w:rPr>
          <w:rFonts w:ascii="Times New Roman" w:hAnsi="Times New Roman" w:cs="Times New Roman"/>
          <w:sz w:val="28"/>
          <w:szCs w:val="28"/>
        </w:rPr>
        <w:t xml:space="preserve">высчитываются </w:t>
      </w:r>
      <w:r w:rsidR="004004D7">
        <w:rPr>
          <w:rFonts w:ascii="Times New Roman" w:hAnsi="Times New Roman" w:cs="Times New Roman"/>
          <w:sz w:val="28"/>
          <w:szCs w:val="28"/>
        </w:rPr>
        <w:t xml:space="preserve"> </w:t>
      </w:r>
      <w:r w:rsidR="007654C2">
        <w:rPr>
          <w:rFonts w:ascii="Times New Roman" w:hAnsi="Times New Roman" w:cs="Times New Roman"/>
          <w:sz w:val="28"/>
          <w:szCs w:val="28"/>
        </w:rPr>
        <w:t xml:space="preserve">коридоры </w:t>
      </w:r>
      <w:r w:rsidR="00A538EB">
        <w:rPr>
          <w:rFonts w:ascii="Times New Roman" w:hAnsi="Times New Roman" w:cs="Times New Roman"/>
          <w:sz w:val="28"/>
          <w:szCs w:val="28"/>
        </w:rPr>
        <w:t xml:space="preserve"> сигм в пределах которых исследование считается приемлемым.</w:t>
      </w:r>
      <w:r w:rsidR="007654C2">
        <w:rPr>
          <w:rFonts w:ascii="Times New Roman" w:hAnsi="Times New Roman" w:cs="Times New Roman"/>
          <w:sz w:val="28"/>
          <w:szCs w:val="28"/>
        </w:rPr>
        <w:t xml:space="preserve"> </w:t>
      </w:r>
      <w:r w:rsidR="00A538EB">
        <w:rPr>
          <w:rFonts w:ascii="Times New Roman" w:hAnsi="Times New Roman" w:cs="Times New Roman"/>
          <w:sz w:val="28"/>
          <w:szCs w:val="28"/>
        </w:rPr>
        <w:t>От</w:t>
      </w:r>
      <w:r w:rsidR="007654C2">
        <w:rPr>
          <w:rFonts w:ascii="Times New Roman" w:hAnsi="Times New Roman" w:cs="Times New Roman"/>
          <w:sz w:val="28"/>
          <w:szCs w:val="28"/>
        </w:rPr>
        <w:t>клонений за допустимые величины</w:t>
      </w:r>
      <w:r w:rsidR="00A538EB">
        <w:rPr>
          <w:rFonts w:ascii="Times New Roman" w:hAnsi="Times New Roman" w:cs="Times New Roman"/>
          <w:sz w:val="28"/>
          <w:szCs w:val="28"/>
        </w:rPr>
        <w:t xml:space="preserve"> сигм</w:t>
      </w:r>
      <w:r w:rsidR="007654C2">
        <w:rPr>
          <w:rFonts w:ascii="Times New Roman" w:hAnsi="Times New Roman" w:cs="Times New Roman"/>
          <w:sz w:val="28"/>
          <w:szCs w:val="28"/>
        </w:rPr>
        <w:t xml:space="preserve"> в постано</w:t>
      </w:r>
      <w:r w:rsidR="00A538EB">
        <w:rPr>
          <w:rFonts w:ascii="Times New Roman" w:hAnsi="Times New Roman" w:cs="Times New Roman"/>
          <w:sz w:val="28"/>
          <w:szCs w:val="28"/>
        </w:rPr>
        <w:t>вках иммуноферментных анализов не наблюдалось.</w:t>
      </w:r>
      <w:r w:rsidR="004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EB" w:rsidRPr="00802D07" w:rsidRDefault="00BD70FA" w:rsidP="00F5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004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004D7">
        <w:rPr>
          <w:rFonts w:ascii="Times New Roman" w:hAnsi="Times New Roman" w:cs="Times New Roman"/>
          <w:sz w:val="28"/>
          <w:szCs w:val="28"/>
        </w:rPr>
        <w:t xml:space="preserve"> системе контроля качества исследований широко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внешний контроль качества это всем известные </w:t>
      </w:r>
      <w:r w:rsidR="004004D7">
        <w:rPr>
          <w:rFonts w:ascii="Times New Roman" w:hAnsi="Times New Roman" w:cs="Times New Roman"/>
          <w:sz w:val="28"/>
          <w:szCs w:val="28"/>
        </w:rPr>
        <w:t>ме</w:t>
      </w:r>
      <w:r w:rsidR="00A538EB">
        <w:rPr>
          <w:rFonts w:ascii="Times New Roman" w:hAnsi="Times New Roman" w:cs="Times New Roman"/>
          <w:sz w:val="28"/>
          <w:szCs w:val="28"/>
        </w:rPr>
        <w:t xml:space="preserve">ждународные программы </w:t>
      </w:r>
      <w:r w:rsidR="004004D7">
        <w:rPr>
          <w:rFonts w:ascii="Times New Roman" w:hAnsi="Times New Roman" w:cs="Times New Roman"/>
          <w:sz w:val="28"/>
          <w:szCs w:val="28"/>
        </w:rPr>
        <w:t xml:space="preserve"> </w:t>
      </w:r>
      <w:r w:rsidR="004004D7">
        <w:rPr>
          <w:rFonts w:ascii="Times New Roman" w:hAnsi="Times New Roman" w:cs="Times New Roman"/>
          <w:sz w:val="28"/>
          <w:szCs w:val="28"/>
          <w:lang w:val="en-US"/>
        </w:rPr>
        <w:t>RIQAS</w:t>
      </w:r>
      <w:r w:rsidR="004004D7">
        <w:rPr>
          <w:rFonts w:ascii="Times New Roman" w:hAnsi="Times New Roman" w:cs="Times New Roman"/>
          <w:sz w:val="28"/>
          <w:szCs w:val="28"/>
        </w:rPr>
        <w:t>,</w:t>
      </w:r>
      <w:r w:rsidR="004004D7" w:rsidRPr="004004D7">
        <w:rPr>
          <w:rFonts w:ascii="Times New Roman" w:hAnsi="Times New Roman" w:cs="Times New Roman"/>
          <w:sz w:val="28"/>
          <w:szCs w:val="28"/>
        </w:rPr>
        <w:t xml:space="preserve"> </w:t>
      </w:r>
      <w:r w:rsidR="004004D7">
        <w:rPr>
          <w:rFonts w:ascii="Times New Roman" w:hAnsi="Times New Roman" w:cs="Times New Roman"/>
          <w:sz w:val="28"/>
          <w:szCs w:val="28"/>
          <w:lang w:val="en-US"/>
        </w:rPr>
        <w:t>EQAS</w:t>
      </w:r>
      <w:r w:rsidR="00F04064">
        <w:rPr>
          <w:rFonts w:ascii="Times New Roman" w:hAnsi="Times New Roman" w:cs="Times New Roman"/>
          <w:sz w:val="28"/>
          <w:szCs w:val="28"/>
        </w:rPr>
        <w:t xml:space="preserve"> (Великобритания, </w:t>
      </w:r>
      <w:r w:rsidR="00DD3EC9">
        <w:rPr>
          <w:rFonts w:ascii="Times New Roman" w:hAnsi="Times New Roman" w:cs="Times New Roman"/>
          <w:sz w:val="28"/>
          <w:szCs w:val="28"/>
        </w:rPr>
        <w:lastRenderedPageBreak/>
        <w:t>Исландия</w:t>
      </w:r>
      <w:r w:rsidR="00F04064">
        <w:rPr>
          <w:rFonts w:ascii="Times New Roman" w:hAnsi="Times New Roman" w:cs="Times New Roman"/>
          <w:sz w:val="28"/>
          <w:szCs w:val="28"/>
        </w:rPr>
        <w:t>)</w:t>
      </w:r>
      <w:r w:rsidR="00242EA1">
        <w:rPr>
          <w:rFonts w:ascii="Times New Roman" w:hAnsi="Times New Roman" w:cs="Times New Roman"/>
          <w:sz w:val="28"/>
          <w:szCs w:val="28"/>
        </w:rPr>
        <w:t>,</w:t>
      </w:r>
      <w:r w:rsidR="00F04064">
        <w:rPr>
          <w:rFonts w:ascii="Times New Roman" w:hAnsi="Times New Roman" w:cs="Times New Roman"/>
          <w:sz w:val="28"/>
          <w:szCs w:val="28"/>
        </w:rPr>
        <w:t xml:space="preserve"> а</w:t>
      </w:r>
      <w:r w:rsidR="00242EA1">
        <w:rPr>
          <w:rFonts w:ascii="Times New Roman" w:hAnsi="Times New Roman" w:cs="Times New Roman"/>
          <w:sz w:val="28"/>
          <w:szCs w:val="28"/>
        </w:rPr>
        <w:t xml:space="preserve"> также республиканские программы проводимые </w:t>
      </w:r>
      <w:proofErr w:type="spellStart"/>
      <w:r w:rsidR="00242EA1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="00242EA1">
        <w:rPr>
          <w:rFonts w:ascii="Times New Roman" w:hAnsi="Times New Roman" w:cs="Times New Roman"/>
          <w:sz w:val="28"/>
          <w:szCs w:val="28"/>
        </w:rPr>
        <w:t xml:space="preserve">- лабораторией Центра СПИД </w:t>
      </w:r>
      <w:r w:rsidR="00A538EB">
        <w:rPr>
          <w:rFonts w:ascii="Times New Roman" w:hAnsi="Times New Roman" w:cs="Times New Roman"/>
          <w:sz w:val="28"/>
          <w:szCs w:val="28"/>
        </w:rPr>
        <w:t xml:space="preserve">г. Алматы </w:t>
      </w:r>
      <w:r w:rsidR="00242EA1">
        <w:rPr>
          <w:rFonts w:ascii="Times New Roman" w:hAnsi="Times New Roman" w:cs="Times New Roman"/>
          <w:sz w:val="28"/>
          <w:szCs w:val="28"/>
        </w:rPr>
        <w:t>и программы межлабораторного сличения на ур</w:t>
      </w:r>
      <w:r w:rsidR="003C48FB">
        <w:rPr>
          <w:rFonts w:ascii="Times New Roman" w:hAnsi="Times New Roman" w:cs="Times New Roman"/>
          <w:sz w:val="28"/>
          <w:szCs w:val="28"/>
        </w:rPr>
        <w:t>овне города</w:t>
      </w:r>
      <w:r w:rsidR="00A538EB">
        <w:rPr>
          <w:rFonts w:ascii="Times New Roman" w:hAnsi="Times New Roman" w:cs="Times New Roman"/>
          <w:sz w:val="28"/>
          <w:szCs w:val="28"/>
        </w:rPr>
        <w:t xml:space="preserve"> Астана</w:t>
      </w:r>
      <w:r w:rsidR="00F50989">
        <w:rPr>
          <w:rFonts w:ascii="Times New Roman" w:hAnsi="Times New Roman" w:cs="Times New Roman"/>
          <w:sz w:val="28"/>
          <w:szCs w:val="28"/>
        </w:rPr>
        <w:t>,  все программы по контролю качества были пройдены успешно и получены максимальные баллы</w:t>
      </w:r>
      <w:r w:rsidR="003C48FB">
        <w:rPr>
          <w:rFonts w:ascii="Times New Roman" w:hAnsi="Times New Roman" w:cs="Times New Roman"/>
          <w:sz w:val="28"/>
          <w:szCs w:val="28"/>
        </w:rPr>
        <w:t xml:space="preserve">. </w:t>
      </w:r>
      <w:r w:rsidR="00A538EB">
        <w:rPr>
          <w:rFonts w:ascii="Times New Roman" w:hAnsi="Times New Roman" w:cs="Times New Roman"/>
          <w:sz w:val="28"/>
          <w:szCs w:val="28"/>
        </w:rPr>
        <w:t xml:space="preserve">Лаборатория  Центра СПИД </w:t>
      </w:r>
      <w:r w:rsidR="00F50989">
        <w:rPr>
          <w:rFonts w:ascii="Times New Roman" w:hAnsi="Times New Roman" w:cs="Times New Roman"/>
          <w:sz w:val="28"/>
          <w:szCs w:val="28"/>
        </w:rPr>
        <w:t xml:space="preserve">имеет сертификат </w:t>
      </w:r>
      <w:r w:rsidR="00F5098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F50989" w:rsidRPr="00F50989">
        <w:rPr>
          <w:rFonts w:ascii="Times New Roman" w:hAnsi="Times New Roman" w:cs="Times New Roman"/>
          <w:sz w:val="28"/>
          <w:szCs w:val="28"/>
        </w:rPr>
        <w:t xml:space="preserve"> 15189-2018</w:t>
      </w:r>
      <w:r w:rsidR="00A538EB">
        <w:rPr>
          <w:rFonts w:ascii="Times New Roman" w:hAnsi="Times New Roman" w:cs="Times New Roman"/>
          <w:sz w:val="28"/>
          <w:szCs w:val="28"/>
        </w:rPr>
        <w:t>,</w:t>
      </w:r>
      <w:r w:rsidR="00A538EB" w:rsidRPr="00A538EB">
        <w:rPr>
          <w:rFonts w:ascii="Times New Roman" w:hAnsi="Times New Roman" w:cs="Times New Roman"/>
          <w:sz w:val="28"/>
          <w:szCs w:val="28"/>
        </w:rPr>
        <w:t xml:space="preserve"> </w:t>
      </w:r>
      <w:r w:rsidR="00A538EB">
        <w:rPr>
          <w:rFonts w:ascii="Times New Roman" w:hAnsi="Times New Roman" w:cs="Times New Roman"/>
          <w:sz w:val="28"/>
          <w:szCs w:val="28"/>
        </w:rPr>
        <w:t xml:space="preserve">что говорит о </w:t>
      </w:r>
      <w:r w:rsidR="00F50989">
        <w:rPr>
          <w:rFonts w:ascii="Times New Roman" w:hAnsi="Times New Roman" w:cs="Times New Roman"/>
          <w:sz w:val="28"/>
          <w:szCs w:val="28"/>
        </w:rPr>
        <w:t xml:space="preserve">высоком уровне диагностики маркеров на парентеральные гепатиты. </w:t>
      </w:r>
    </w:p>
    <w:p w:rsidR="00BE4E68" w:rsidRPr="00F11DF0" w:rsidRDefault="00BE4E68" w:rsidP="00BE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E68" w:rsidRPr="00950EC8" w:rsidRDefault="00BE4E68" w:rsidP="00BE4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38B4" w:rsidRDefault="008238B4" w:rsidP="008238B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23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ГККП «Центр по профилактике и борьбе со СПИД»</w:t>
      </w:r>
    </w:p>
    <w:p w:rsidR="00BE4E68" w:rsidRPr="008238B4" w:rsidRDefault="008238B4" w:rsidP="008238B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23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акимата города Нур-Султан</w:t>
      </w:r>
    </w:p>
    <w:p w:rsidR="00BE4E68" w:rsidRPr="008238B4" w:rsidRDefault="00546784" w:rsidP="008238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8B4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8238B4">
        <w:rPr>
          <w:rFonts w:ascii="Times New Roman" w:hAnsi="Times New Roman" w:cs="Times New Roman"/>
          <w:b/>
          <w:sz w:val="28"/>
          <w:szCs w:val="28"/>
        </w:rPr>
        <w:t xml:space="preserve"> А.Ж врач- лаборант </w:t>
      </w:r>
    </w:p>
    <w:sectPr w:rsidR="00BE4E68" w:rsidRPr="008238B4" w:rsidSect="00394B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7D"/>
    <w:rsid w:val="00080B26"/>
    <w:rsid w:val="000D5938"/>
    <w:rsid w:val="001B047C"/>
    <w:rsid w:val="001D03F5"/>
    <w:rsid w:val="00242EA1"/>
    <w:rsid w:val="002461E8"/>
    <w:rsid w:val="00250E7B"/>
    <w:rsid w:val="002E2786"/>
    <w:rsid w:val="00394B7D"/>
    <w:rsid w:val="003C48FB"/>
    <w:rsid w:val="004004D7"/>
    <w:rsid w:val="00430587"/>
    <w:rsid w:val="00435EFA"/>
    <w:rsid w:val="004F6AF0"/>
    <w:rsid w:val="00515856"/>
    <w:rsid w:val="00546784"/>
    <w:rsid w:val="005B4CA2"/>
    <w:rsid w:val="007654C2"/>
    <w:rsid w:val="007A6DF2"/>
    <w:rsid w:val="007B6971"/>
    <w:rsid w:val="007E6FA4"/>
    <w:rsid w:val="007F1767"/>
    <w:rsid w:val="00802D07"/>
    <w:rsid w:val="008238B4"/>
    <w:rsid w:val="0084127E"/>
    <w:rsid w:val="00857699"/>
    <w:rsid w:val="00873573"/>
    <w:rsid w:val="00950EC8"/>
    <w:rsid w:val="009A6307"/>
    <w:rsid w:val="00A538EB"/>
    <w:rsid w:val="00B8214D"/>
    <w:rsid w:val="00BD70FA"/>
    <w:rsid w:val="00BD7CCC"/>
    <w:rsid w:val="00BE4E68"/>
    <w:rsid w:val="00D05E0C"/>
    <w:rsid w:val="00D72913"/>
    <w:rsid w:val="00D7387A"/>
    <w:rsid w:val="00DD3EC9"/>
    <w:rsid w:val="00DE0355"/>
    <w:rsid w:val="00E53944"/>
    <w:rsid w:val="00E65FBE"/>
    <w:rsid w:val="00EA4DA3"/>
    <w:rsid w:val="00EB05DB"/>
    <w:rsid w:val="00EB0BE6"/>
    <w:rsid w:val="00EB1F43"/>
    <w:rsid w:val="00ED5C8A"/>
    <w:rsid w:val="00F04064"/>
    <w:rsid w:val="00F11DF0"/>
    <w:rsid w:val="00F5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DCEB"/>
  <w15:docId w15:val="{49BEF53C-061B-4219-9F04-B9414ADC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802D07"/>
    <w:pPr>
      <w:autoSpaceDE w:val="0"/>
      <w:autoSpaceDN w:val="0"/>
      <w:adjustRightInd w:val="0"/>
      <w:spacing w:after="0" w:line="201" w:lineRule="atLeast"/>
    </w:pPr>
    <w:rPr>
      <w:rFonts w:ascii="Century Schoolbook" w:hAnsi="Century Schoolbook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Дархан</dc:creator>
  <cp:lastModifiedBy>Айбол</cp:lastModifiedBy>
  <cp:revision>14</cp:revision>
  <cp:lastPrinted>2019-06-04T05:47:00Z</cp:lastPrinted>
  <dcterms:created xsi:type="dcterms:W3CDTF">2018-06-22T10:26:00Z</dcterms:created>
  <dcterms:modified xsi:type="dcterms:W3CDTF">2019-07-13T04:47:00Z</dcterms:modified>
</cp:coreProperties>
</file>